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40A35" w14:textId="77777777" w:rsidR="003D09F1" w:rsidRPr="000F28A2" w:rsidRDefault="003D09F1" w:rsidP="003D09F1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</w:rPr>
      </w:pPr>
      <w:r w:rsidRPr="000F28A2">
        <w:rPr>
          <w:rFonts w:ascii="TH SarabunPSK" w:hAnsi="TH SarabunPSK" w:cs="TH SarabunPSK"/>
          <w:b/>
          <w:bCs/>
          <w:sz w:val="28"/>
          <w:cs/>
        </w:rPr>
        <w:t>รายละเอียดตัวชี้วัด (</w:t>
      </w:r>
      <w:r w:rsidRPr="000F28A2">
        <w:rPr>
          <w:rFonts w:ascii="TH SarabunPSK" w:hAnsi="TH SarabunPSK" w:cs="TH SarabunPSK"/>
          <w:b/>
          <w:bCs/>
          <w:sz w:val="28"/>
        </w:rPr>
        <w:t>KPI template</w:t>
      </w:r>
      <w:r w:rsidRPr="000F28A2">
        <w:rPr>
          <w:rFonts w:ascii="TH SarabunPSK" w:hAnsi="TH SarabunPSK" w:cs="TH SarabunPSK"/>
          <w:b/>
          <w:bCs/>
          <w:sz w:val="28"/>
          <w:cs/>
        </w:rPr>
        <w:t>)</w:t>
      </w:r>
      <w:r w:rsidR="0062145A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5FC85BDC" w14:textId="77777777" w:rsidR="003D09F1" w:rsidRPr="000F28A2" w:rsidRDefault="000F28A2" w:rsidP="000F28A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F28A2">
        <w:rPr>
          <w:rFonts w:ascii="TH SarabunPSK" w:hAnsi="TH SarabunPSK" w:cs="TH SarabunPSK"/>
          <w:b/>
          <w:bCs/>
          <w:sz w:val="28"/>
          <w:cs/>
        </w:rPr>
        <w:t>3</w:t>
      </w:r>
      <w:r w:rsidR="005C567E" w:rsidRPr="000F28A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C736B" w:rsidRPr="000F28A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90C8E" w:rsidRPr="000F28A2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0F28A2">
        <w:rPr>
          <w:rFonts w:ascii="TH SarabunPSK" w:hAnsi="TH SarabunPSK" w:cs="TH SarabunPSK"/>
          <w:b/>
          <w:bCs/>
          <w:sz w:val="28"/>
          <w:cs/>
        </w:rPr>
        <w:t>อัตราความสำเร็จของการส่งเสริมสุขภาพและป้องกันโรคเบาหวาน</w:t>
      </w:r>
      <w:r w:rsidR="00634FAE">
        <w:rPr>
          <w:rFonts w:ascii="TH SarabunPSK" w:hAnsi="TH SarabunPSK" w:cs="TH SarabunPSK" w:hint="cs"/>
          <w:b/>
          <w:bCs/>
          <w:sz w:val="28"/>
          <w:cs/>
        </w:rPr>
        <w:t>และ/หรือ</w:t>
      </w:r>
      <w:r w:rsidRPr="000F28A2">
        <w:rPr>
          <w:rFonts w:ascii="TH SarabunPSK" w:hAnsi="TH SarabunPSK" w:cs="TH SarabunPSK"/>
          <w:b/>
          <w:bCs/>
          <w:sz w:val="28"/>
          <w:cs/>
        </w:rPr>
        <w:t>ความดันโลหิตสูงในกลุ่มสงสัยป่วย</w:t>
      </w:r>
      <w:r w:rsidR="0062145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F28A2">
        <w:rPr>
          <w:rFonts w:ascii="TH SarabunPSK" w:hAnsi="TH SarabunPSK" w:cs="TH SarabunPSK"/>
          <w:b/>
          <w:bCs/>
          <w:sz w:val="28"/>
          <w:cs/>
        </w:rPr>
        <w:br/>
        <w:t>3.1 การนำ</w:t>
      </w:r>
      <w:r w:rsidRPr="000F28A2">
        <w:rPr>
          <w:rFonts w:ascii="TH SarabunPSK" w:hAnsi="TH SarabunPSK" w:cs="TH SarabunPSK"/>
          <w:b/>
          <w:bCs/>
          <w:sz w:val="28"/>
        </w:rPr>
        <w:t xml:space="preserve"> Health literacy </w:t>
      </w:r>
      <w:r w:rsidR="0062145A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2478E123" w14:textId="77777777" w:rsidR="003D09F1" w:rsidRPr="000F28A2" w:rsidRDefault="003D09F1" w:rsidP="003D09F1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</w:rPr>
      </w:pPr>
    </w:p>
    <w:p w14:paraId="4C61C9DD" w14:textId="77777777" w:rsidR="003D09F1" w:rsidRPr="000F28A2" w:rsidRDefault="003D09F1" w:rsidP="003D09F1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  <w:cs/>
        </w:rPr>
        <w:sectPr w:rsidR="003D09F1" w:rsidRPr="000F28A2" w:rsidSect="00A86FAD">
          <w:pgSz w:w="11906" w:h="16838"/>
          <w:pgMar w:top="993" w:right="992" w:bottom="1440" w:left="851" w:header="709" w:footer="709" w:gutter="0"/>
          <w:cols w:space="708"/>
          <w:docGrid w:linePitch="360"/>
        </w:sect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509"/>
      </w:tblGrid>
      <w:tr w:rsidR="00EB5208" w:rsidRPr="000F28A2" w14:paraId="6C7677BD" w14:textId="77777777" w:rsidTr="009E212F">
        <w:trPr>
          <w:trHeight w:val="4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0E6E" w14:textId="77777777" w:rsidR="00EB5208" w:rsidRPr="000F28A2" w:rsidRDefault="006B0716" w:rsidP="000F28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886B" w14:textId="77777777" w:rsidR="00EB5208" w:rsidRPr="00836DBF" w:rsidRDefault="006B0716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Promotion, Prevention &amp; Protection Excellence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(ยุทธศาสตร์ด้านการส่งเสริมสุขภาพ ป้องกันโรค และคุ้มครองผู้บริโภคเป็นเลิศ)</w:t>
            </w:r>
          </w:p>
        </w:tc>
      </w:tr>
      <w:tr w:rsidR="006B0716" w:rsidRPr="000F28A2" w14:paraId="39080AE4" w14:textId="77777777" w:rsidTr="009E212F">
        <w:trPr>
          <w:trHeight w:val="4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8C11" w14:textId="77777777" w:rsidR="006B0716" w:rsidRDefault="0066168A" w:rsidP="000F28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แผนที่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2C24" w14:textId="77777777" w:rsidR="006B0716" w:rsidRDefault="0066168A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การป้องกันควบคุมโรคและลดปัจจัยเสี่ยงด้านสุขภาพ</w:t>
            </w:r>
          </w:p>
        </w:tc>
      </w:tr>
      <w:tr w:rsidR="0066168A" w:rsidRPr="000F28A2" w14:paraId="366CA084" w14:textId="77777777" w:rsidTr="009E212F">
        <w:trPr>
          <w:trHeight w:val="4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8DF2" w14:textId="77777777" w:rsidR="0066168A" w:rsidRDefault="0066168A" w:rsidP="000F28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โครงการที่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417A" w14:textId="77777777" w:rsidR="0066168A" w:rsidRDefault="0066168A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โครงการควบคุมโรคและภัยสุขภาพ</w:t>
            </w:r>
          </w:p>
        </w:tc>
      </w:tr>
      <w:tr w:rsidR="0066168A" w:rsidRPr="000F28A2" w14:paraId="1183DC79" w14:textId="77777777" w:rsidTr="009E212F">
        <w:trPr>
          <w:trHeight w:val="4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AE77" w14:textId="77777777" w:rsidR="0066168A" w:rsidRDefault="0066168A" w:rsidP="000F28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BBC9" w14:textId="77777777" w:rsidR="0066168A" w:rsidRDefault="0066168A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เชิงคุณภาพ</w:t>
            </w:r>
          </w:p>
        </w:tc>
      </w:tr>
      <w:tr w:rsidR="0066168A" w:rsidRPr="000F28A2" w14:paraId="4926D49C" w14:textId="77777777" w:rsidTr="009E212F">
        <w:trPr>
          <w:trHeight w:val="4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D69F" w14:textId="77777777" w:rsidR="0066168A" w:rsidRDefault="0066168A" w:rsidP="000F28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ระดับการแสดงผล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546E" w14:textId="77777777" w:rsidR="0066168A" w:rsidRDefault="0066168A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</w:p>
        </w:tc>
      </w:tr>
      <w:tr w:rsidR="003D09F1" w:rsidRPr="000F28A2" w14:paraId="0EE12A41" w14:textId="77777777" w:rsidTr="009E212F">
        <w:trPr>
          <w:trHeight w:val="4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7501E" w14:textId="77777777" w:rsidR="003D09F1" w:rsidRPr="000F28A2" w:rsidRDefault="003D09F1" w:rsidP="000F28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8A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ชื่อตัวชี้วัด</w:t>
            </w:r>
            <w:r w:rsidR="005C567E" w:rsidRPr="000F28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6214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7ADF" w14:textId="77777777" w:rsidR="003D09F1" w:rsidRPr="00836DBF" w:rsidRDefault="003D09F1" w:rsidP="003E25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36DBF">
              <w:rPr>
                <w:rFonts w:ascii="TH SarabunPSK" w:hAnsi="TH SarabunPSK" w:cs="TH SarabunPSK"/>
                <w:sz w:val="28"/>
                <w:cs/>
              </w:rPr>
              <w:t>ประชาชน</w:t>
            </w:r>
            <w:r w:rsidR="000F28A2" w:rsidRPr="00836DBF">
              <w:rPr>
                <w:rFonts w:ascii="TH SarabunPSK" w:hAnsi="TH SarabunPSK" w:cs="TH SarabunPSK"/>
                <w:sz w:val="28"/>
                <w:cs/>
              </w:rPr>
              <w:t>กลุ่มสงสัยป่วยโรค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เบาหวาน</w:t>
            </w:r>
            <w:r w:rsidR="00634FA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/</w:t>
            </w:r>
            <w:r w:rsidR="00634FAE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 xml:space="preserve">ความดันโลหิตสูง </w:t>
            </w:r>
            <w:r w:rsidR="000F28A2" w:rsidRPr="00836DBF">
              <w:rPr>
                <w:rFonts w:ascii="TH SarabunPSK" w:hAnsi="TH SarabunPSK" w:cs="TH SarabunPSK"/>
                <w:sz w:val="28"/>
                <w:cs/>
              </w:rPr>
              <w:t>ได้รับการปรับเปลี่ยนพฤติกรรม</w:t>
            </w:r>
            <w:r w:rsidR="006214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F28A2" w:rsidRPr="00836DBF">
              <w:rPr>
                <w:rFonts w:ascii="TH SarabunPSK" w:hAnsi="TH SarabunPSK" w:cs="TH SarabunPSK"/>
                <w:sz w:val="28"/>
                <w:cs/>
              </w:rPr>
              <w:t>สุขภาพผ่านกระบวนการ</w:t>
            </w:r>
            <w:r w:rsidR="000F28A2" w:rsidRPr="00836DBF">
              <w:rPr>
                <w:rFonts w:ascii="TH SarabunPSK" w:hAnsi="TH SarabunPSK" w:cs="TH SarabunPSK"/>
                <w:sz w:val="28"/>
              </w:rPr>
              <w:t xml:space="preserve"> Health literacy</w:t>
            </w:r>
            <w:r w:rsidR="000F28A2" w:rsidRPr="00836D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E2556" w:rsidRPr="00836DBF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14:paraId="553B8D1C" w14:textId="63273B93" w:rsidR="00383BA6" w:rsidRPr="00836DBF" w:rsidRDefault="000F28A2" w:rsidP="00383B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36DB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C567E" w:rsidRPr="00836DBF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383BA6" w:rsidRPr="00836DBF">
              <w:rPr>
                <w:rFonts w:ascii="TH SarabunPSK" w:hAnsi="TH SarabunPSK" w:cs="TH SarabunPSK"/>
                <w:sz w:val="28"/>
                <w:cs/>
              </w:rPr>
              <w:t>.๑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36DBF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7A72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ประชาชนกลุ่มสงสัยป่วยโรคเบาหวานได้รับการปรับเปลี่ยนพฤติกรรมสุขภาพผ่าน</w:t>
            </w:r>
            <w:r w:rsidR="006214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กระบวนการ</w:t>
            </w:r>
            <w:r w:rsidRPr="00836DBF">
              <w:rPr>
                <w:rFonts w:ascii="TH SarabunPSK" w:hAnsi="TH SarabunPSK" w:cs="TH SarabunPSK"/>
                <w:sz w:val="28"/>
              </w:rPr>
              <w:t xml:space="preserve"> Health literacy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 xml:space="preserve"> ไม่น้อยกว่าร้อยละ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14:paraId="68A14BAD" w14:textId="77777777" w:rsidR="00383BA6" w:rsidRPr="00836DBF" w:rsidRDefault="000F28A2" w:rsidP="00CB26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36DB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C567E" w:rsidRPr="00836DB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836DBF">
              <w:rPr>
                <w:rFonts w:ascii="TH SarabunPSK" w:hAnsi="TH SarabunPSK" w:cs="TH SarabunPSK" w:hint="cs"/>
                <w:sz w:val="28"/>
                <w:cs/>
              </w:rPr>
              <w:t>.๑</w:t>
            </w:r>
            <w:r w:rsidR="00383BA6" w:rsidRPr="00836DBF">
              <w:rPr>
                <w:rFonts w:ascii="TH SarabunPSK" w:hAnsi="TH SarabunPSK" w:cs="TH SarabunPSK"/>
                <w:sz w:val="28"/>
                <w:cs/>
              </w:rPr>
              <w:t xml:space="preserve">.๒ 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ประชาชนกลุ่มสงสัยป่วยโรคความดันโลหิตสูง ได้รับการปรับเปลี่ยนพฤติกรรมสุขภาพผ่าน</w:t>
            </w:r>
            <w:r w:rsidR="006214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กระบวนการ</w:t>
            </w:r>
            <w:r w:rsidRPr="00836DBF">
              <w:rPr>
                <w:rFonts w:ascii="TH SarabunPSK" w:hAnsi="TH SarabunPSK" w:cs="TH SarabunPSK"/>
                <w:sz w:val="28"/>
              </w:rPr>
              <w:t xml:space="preserve"> Health literacy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 xml:space="preserve"> ไม่น้อยกว่าร้อยละ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  <w:tr w:rsidR="00820D42" w:rsidRPr="000F28A2" w14:paraId="268CBB11" w14:textId="77777777" w:rsidTr="009E212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EC37F" w14:textId="77777777" w:rsidR="00820D42" w:rsidRPr="000F28A2" w:rsidRDefault="00820D42" w:rsidP="00820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</w:t>
            </w:r>
            <w:r w:rsidRPr="000F28A2">
              <w:rPr>
                <w:rFonts w:ascii="TH SarabunPSK" w:hAnsi="TH SarabunPSK" w:cs="TH SarabunPSK"/>
                <w:b/>
                <w:bCs/>
                <w:sz w:val="28"/>
                <w:cs/>
              </w:rPr>
              <w:t>นิยาม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(ตัวชี้วัดย่อยที่ 1)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CEB5" w14:textId="77777777" w:rsidR="00820D42" w:rsidRPr="000F28A2" w:rsidRDefault="00820D42" w:rsidP="00CB26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EB5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กลุ่มสงสัยป่วยโรคความดันโลหิตสูง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ป</w:t>
            </w:r>
            <w:r w:rsidRPr="000F28A2">
              <w:rPr>
                <w:rFonts w:ascii="TH SarabunPSK" w:hAnsi="TH SarabunPSK" w:cs="TH SarabunPSK"/>
                <w:sz w:val="28"/>
                <w:cs/>
              </w:rPr>
              <w:t xml:space="preserve">ระชากรอายุ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0F28A2">
              <w:rPr>
                <w:rFonts w:ascii="TH SarabunPSK" w:hAnsi="TH SarabunPSK" w:cs="TH SarabunPSK"/>
                <w:sz w:val="28"/>
                <w:cs/>
              </w:rPr>
              <w:t xml:space="preserve"> ปีขึ้นไป ที่ได้รับการ</w:t>
            </w:r>
            <w:r>
              <w:rPr>
                <w:rFonts w:ascii="TH SarabunPSK" w:hAnsi="TH SarabunPSK" w:cs="TH SarabunPSK"/>
                <w:sz w:val="28"/>
                <w:cs/>
              </w:rPr>
              <w:t>คัดกรองและมีค่าระดับความดันโลห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ิตตัวบน (</w:t>
            </w:r>
            <w:r>
              <w:rPr>
                <w:rFonts w:ascii="TH SarabunPSK" w:hAnsi="TH SarabunPSK" w:cs="TH SarabunPSK"/>
                <w:sz w:val="28"/>
              </w:rPr>
              <w:t>SBP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ในช่วง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140-179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mmHg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และ/หรือมี</w:t>
            </w:r>
            <w:r>
              <w:rPr>
                <w:rFonts w:ascii="TH SarabunPSK" w:hAnsi="TH SarabunPSK" w:cs="TH SarabunPSK"/>
                <w:sz w:val="28"/>
                <w:cs/>
              </w:rPr>
              <w:t>ค่าระดับความดันโลห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ิตตัวล่าง (</w:t>
            </w:r>
            <w:r>
              <w:rPr>
                <w:rFonts w:ascii="TH SarabunPSK" w:hAnsi="TH SarabunPSK" w:cs="TH SarabunPSK"/>
                <w:sz w:val="28"/>
              </w:rPr>
              <w:t>DBP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ในช่วง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90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109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mmHg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ในเขตรับผิดชอบและยังไม่ได้รับการวินิจฉัยเป็นผู้ป่วยโรคความดันโลหิตสูง ในปีงบประมาณ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EB520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กลุ่มสงสัยป่วยโรคเบาหวาน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ป</w:t>
            </w:r>
            <w:r w:rsidRPr="000F28A2">
              <w:rPr>
                <w:rFonts w:ascii="TH SarabunPSK" w:hAnsi="TH SarabunPSK" w:cs="TH SarabunPSK"/>
                <w:sz w:val="28"/>
                <w:cs/>
              </w:rPr>
              <w:t xml:space="preserve">ระชากรอายุ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0F28A2">
              <w:rPr>
                <w:rFonts w:ascii="TH SarabunPSK" w:hAnsi="TH SarabunPSK" w:cs="TH SarabunPSK"/>
                <w:sz w:val="28"/>
                <w:cs/>
              </w:rPr>
              <w:t xml:space="preserve"> ปีขึ้นไป ที่ได้รับการ</w:t>
            </w:r>
            <w:r>
              <w:rPr>
                <w:rFonts w:ascii="TH SarabunPSK" w:hAnsi="TH SarabunPSK" w:cs="TH SarabunPSK"/>
                <w:sz w:val="28"/>
                <w:cs/>
              </w:rPr>
              <w:t>คัดกรองและมีค่า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ระดับน้ำตาลในเลือด โดยวิธีเจาะปลายนิ้วหลังอดอาหารมากกว่า ๘ ชั่วโมง (</w:t>
            </w:r>
            <w:r>
              <w:rPr>
                <w:rFonts w:ascii="TH SarabunPSK" w:hAnsi="TH SarabunPSK" w:cs="TH SarabunPSK"/>
                <w:sz w:val="28"/>
              </w:rPr>
              <w:t>FCBG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หรือตรวจระดับพลาสมากลูโคส หลังอดอาหารมากกว่า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ชั่วโมง มีค่า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≥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126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mg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dl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หรือการตรวจระดับน้ำตาลโดยวิธีเจาะปลายนิ้วที่ไม่อดอาหาร(</w:t>
            </w:r>
            <w:r>
              <w:rPr>
                <w:rFonts w:ascii="TH SarabunPSK" w:hAnsi="TH SarabunPSK" w:cs="TH SarabunPSK"/>
                <w:sz w:val="28"/>
              </w:rPr>
              <w:t>RCBG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หรือตรวจระดับพลาสมากลูโคสโดยไม่อดอาหาร </w:t>
            </w:r>
            <w:r w:rsidRPr="000F28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มีค่า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  <w:t xml:space="preserve">≥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200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mg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dl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และยังไม่ได้รับการวินิจฉัยเป็นผู้ป่วยโรคเบาหวาน ในปีงบประมาณ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163BC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การปรับเปลี่ยนพฤติกรรม</w:t>
            </w:r>
            <w:r w:rsidRPr="00163B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สุขภาพ</w:t>
            </w:r>
            <w:r w:rsidRPr="00163BCA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โดยใช้ กระบวนการ</w:t>
            </w:r>
            <w:r w:rsidRPr="00163BCA">
              <w:rPr>
                <w:rFonts w:ascii="TH SarabunPSK" w:hAnsi="TH SarabunPSK" w:cs="TH SarabunPSK"/>
                <w:b/>
                <w:bCs/>
                <w:sz w:val="28"/>
              </w:rPr>
              <w:t xml:space="preserve"> Health literacy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การให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้สุข</w:t>
            </w:r>
            <w:r w:rsidRPr="000F28A2">
              <w:rPr>
                <w:rFonts w:ascii="TH SarabunPSK" w:hAnsi="TH SarabunPSK" w:cs="TH SarabunPSK"/>
                <w:sz w:val="28"/>
                <w:cs/>
              </w:rPr>
              <w:t>ศึกษารายบุคคล</w:t>
            </w:r>
            <w:r w:rsidRPr="000F28A2">
              <w:rPr>
                <w:rFonts w:ascii="TH SarabunPSK" w:hAnsi="TH SarabunPSK" w:cs="TH SarabunPSK"/>
                <w:sz w:val="28"/>
              </w:rPr>
              <w:t xml:space="preserve">, </w:t>
            </w:r>
            <w:r w:rsidRPr="000F28A2">
              <w:rPr>
                <w:rFonts w:ascii="TH SarabunPSK" w:hAnsi="TH SarabunPSK" w:cs="TH SarabunPSK"/>
                <w:sz w:val="28"/>
                <w:cs/>
              </w:rPr>
              <w:t>รายกลุ่ม</w:t>
            </w:r>
            <w:r w:rsidRPr="000F28A2">
              <w:rPr>
                <w:rFonts w:ascii="TH SarabunPSK" w:hAnsi="TH SarabunPSK" w:cs="TH SarabunPSK"/>
                <w:sz w:val="28"/>
              </w:rPr>
              <w:t>,</w:t>
            </w:r>
            <w:r w:rsidRPr="000F28A2">
              <w:rPr>
                <w:rFonts w:ascii="TH SarabunPSK" w:hAnsi="TH SarabunPSK" w:cs="TH SarabunPSK"/>
                <w:sz w:val="28"/>
                <w:cs/>
              </w:rPr>
              <w:t>การเข้าร่วม ปรับเปลี่ยนพฤติกรรม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0F28A2">
              <w:rPr>
                <w:rFonts w:ascii="TH SarabunPSK" w:hAnsi="TH SarabunPSK" w:cs="TH SarabunPSK"/>
                <w:sz w:val="28"/>
                <w:cs/>
              </w:rPr>
              <w:t xml:space="preserve"> การอบรม</w:t>
            </w:r>
            <w:r w:rsidRPr="000F28A2">
              <w:rPr>
                <w:rFonts w:ascii="TH SarabunPSK" w:hAnsi="TH SarabunPSK" w:cs="TH SarabunPSK"/>
                <w:sz w:val="28"/>
              </w:rPr>
              <w:t xml:space="preserve">, </w:t>
            </w:r>
            <w:r w:rsidRPr="000F28A2">
              <w:rPr>
                <w:rFonts w:ascii="TH SarabunPSK" w:hAnsi="TH SarabunPSK" w:cs="TH SarabunPSK"/>
                <w:sz w:val="28"/>
                <w:cs/>
              </w:rPr>
              <w:t xml:space="preserve">การเข้าร่วมกระบวนการ หมู่บ้านปรับเปลี่ยนพฤติกรรมลดโรคฯ </w:t>
            </w:r>
            <w:r w:rsidRPr="000F28A2">
              <w:rPr>
                <w:rFonts w:ascii="TH SarabunPSK" w:hAnsi="TH SarabunPSK" w:cs="TH SarabunPSK"/>
                <w:sz w:val="28"/>
              </w:rPr>
              <w:t>,</w:t>
            </w:r>
            <w:r w:rsidRPr="000F28A2">
              <w:rPr>
                <w:rFonts w:ascii="TH SarabunPSK" w:hAnsi="TH SarabunPSK" w:cs="TH SarabunPSK"/>
                <w:sz w:val="28"/>
                <w:cs/>
              </w:rPr>
              <w:t>การร</w:t>
            </w:r>
            <w:r>
              <w:rPr>
                <w:rFonts w:ascii="TH SarabunPSK" w:hAnsi="TH SarabunPSK" w:cs="TH SarabunPSK"/>
                <w:sz w:val="28"/>
                <w:cs/>
              </w:rPr>
              <w:t>ณรงค์ ตามบริบทของแต่ละพื้นที่ด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0F28A2">
              <w:rPr>
                <w:rFonts w:ascii="TH SarabunPSK" w:hAnsi="TH SarabunPSK" w:cs="TH SarabunPSK"/>
                <w:sz w:val="28"/>
                <w:cs/>
              </w:rPr>
              <w:t>เนินการ ตามแผ</w:t>
            </w:r>
            <w:r>
              <w:rPr>
                <w:rFonts w:ascii="TH SarabunPSK" w:hAnsi="TH SarabunPSK" w:cs="TH SarabunPSK"/>
                <w:sz w:val="28"/>
                <w:cs/>
              </w:rPr>
              <w:t>นงาน/โครงการที่ก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0F28A2">
              <w:rPr>
                <w:rFonts w:ascii="TH SarabunPSK" w:hAnsi="TH SarabunPSK" w:cs="TH SarabunPSK"/>
                <w:sz w:val="28"/>
                <w:cs/>
              </w:rPr>
              <w:t>หนดไว้ในการแก้ปัญหา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อันประกอบด้วย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>. ทักษะการเข้าถึง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>ข้อมูล (</w:t>
            </w:r>
            <w:r w:rsidRPr="0062145A">
              <w:rPr>
                <w:rFonts w:ascii="TH SarabunPSK" w:hAnsi="TH SarabunPSK" w:cs="TH SarabunPSK"/>
                <w:sz w:val="28"/>
              </w:rPr>
              <w:t>Cognitive skill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>. ทักษะการเข้าถึงข้อมูลสุขภาพ (</w:t>
            </w:r>
            <w:r w:rsidRPr="0062145A">
              <w:rPr>
                <w:rFonts w:ascii="TH SarabunPSK" w:hAnsi="TH SarabunPSK" w:cs="TH SarabunPSK"/>
                <w:sz w:val="28"/>
              </w:rPr>
              <w:t>Access skill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 xml:space="preserve"> 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ทักษะการสื่อสาร</w:t>
            </w:r>
            <w:r>
              <w:rPr>
                <w:rFonts w:ascii="TH SarabunPSK" w:hAnsi="TH SarabunPSK" w:cs="TH SarabunPSK"/>
                <w:sz w:val="28"/>
                <w:cs/>
              </w:rPr>
              <w:t>ข้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อมูล สุขภาพ 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2145A">
              <w:rPr>
                <w:rFonts w:ascii="TH SarabunPSK" w:hAnsi="TH SarabunPSK" w:cs="TH SarabunPSK"/>
                <w:sz w:val="28"/>
              </w:rPr>
              <w:t>Communication skill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>. ทักษะการตัดสินใจ (</w:t>
            </w:r>
            <w:r w:rsidRPr="0062145A">
              <w:rPr>
                <w:rFonts w:ascii="TH SarabunPSK" w:hAnsi="TH SarabunPSK" w:cs="TH SarabunPSK"/>
                <w:sz w:val="28"/>
              </w:rPr>
              <w:t>Decision skill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>) หมายถึง กระบวนการคิดในการ เลือกอย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>า</w:t>
            </w:r>
            <w:r>
              <w:rPr>
                <w:rFonts w:ascii="TH SarabunPSK" w:hAnsi="TH SarabunPSK" w:cs="TH SarabunPSK"/>
                <w:sz w:val="28"/>
                <w:cs/>
              </w:rPr>
              <w:t>งมีเหตุผลจากทางเลือกที่มีอยู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 xml:space="preserve">่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>. ทักษะ การจัดการตนเอง (</w:t>
            </w:r>
            <w:r w:rsidRPr="0062145A">
              <w:rPr>
                <w:rFonts w:ascii="TH SarabunPSK" w:hAnsi="TH SarabunPSK" w:cs="TH SarabunPSK"/>
                <w:sz w:val="28"/>
              </w:rPr>
              <w:t>Self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62145A">
              <w:rPr>
                <w:rFonts w:ascii="TH SarabunPSK" w:hAnsi="TH SarabunPSK" w:cs="TH SarabunPSK"/>
                <w:sz w:val="28"/>
              </w:rPr>
              <w:t>management skill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>. ทักษะการรู้เท่าทันสื่อ (</w:t>
            </w:r>
            <w:r w:rsidRPr="0062145A">
              <w:rPr>
                <w:rFonts w:ascii="TH SarabunPSK" w:hAnsi="TH SarabunPSK" w:cs="TH SarabunPSK"/>
                <w:sz w:val="28"/>
              </w:rPr>
              <w:t>Media literacy skill</w:t>
            </w:r>
            <w:r w:rsidRPr="0062145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</w:tr>
      <w:tr w:rsidR="00820D42" w:rsidRPr="000F28A2" w14:paraId="75B535BD" w14:textId="77777777" w:rsidTr="009E212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2F53" w14:textId="77777777" w:rsidR="00820D42" w:rsidRPr="000F28A2" w:rsidRDefault="00820D42" w:rsidP="00F1513D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เกณฑ์เป้าหมาย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851"/>
              <w:gridCol w:w="850"/>
              <w:gridCol w:w="851"/>
              <w:gridCol w:w="728"/>
            </w:tblGrid>
            <w:tr w:rsidR="00820D42" w14:paraId="4B66DF50" w14:textId="77777777" w:rsidTr="00F1513D">
              <w:tc>
                <w:tcPr>
                  <w:tcW w:w="3999" w:type="dxa"/>
                </w:tcPr>
                <w:p w14:paraId="62B16D2D" w14:textId="77777777" w:rsidR="00820D42" w:rsidRDefault="00820D42" w:rsidP="00F1513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851" w:type="dxa"/>
                </w:tcPr>
                <w:p w14:paraId="4BB63216" w14:textId="77777777" w:rsidR="00820D42" w:rsidRDefault="00820D42" w:rsidP="00F1513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2564</w:t>
                  </w:r>
                </w:p>
              </w:tc>
              <w:tc>
                <w:tcPr>
                  <w:tcW w:w="850" w:type="dxa"/>
                </w:tcPr>
                <w:p w14:paraId="27AC4E8F" w14:textId="77777777" w:rsidR="00820D42" w:rsidRDefault="00820D42" w:rsidP="00F1513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2565</w:t>
                  </w:r>
                </w:p>
              </w:tc>
              <w:tc>
                <w:tcPr>
                  <w:tcW w:w="851" w:type="dxa"/>
                </w:tcPr>
                <w:p w14:paraId="184E9241" w14:textId="77777777" w:rsidR="00820D42" w:rsidRDefault="00820D42" w:rsidP="00F1513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2566</w:t>
                  </w:r>
                </w:p>
              </w:tc>
              <w:tc>
                <w:tcPr>
                  <w:tcW w:w="728" w:type="dxa"/>
                </w:tcPr>
                <w:p w14:paraId="194D73F9" w14:textId="77777777" w:rsidR="00820D42" w:rsidRDefault="00820D42" w:rsidP="00F1513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2567</w:t>
                  </w:r>
                </w:p>
              </w:tc>
            </w:tr>
            <w:tr w:rsidR="00820D42" w14:paraId="35F63399" w14:textId="77777777" w:rsidTr="00F1513D">
              <w:tc>
                <w:tcPr>
                  <w:tcW w:w="3999" w:type="dxa"/>
                </w:tcPr>
                <w:p w14:paraId="4491E152" w14:textId="77777777" w:rsidR="00820D42" w:rsidRDefault="00820D42" w:rsidP="00F1513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6168A">
                    <w:rPr>
                      <w:rFonts w:ascii="TH SarabunPSK" w:hAnsi="TH SarabunPSK" w:cs="TH SarabunPSK"/>
                      <w:sz w:val="28"/>
                      <w:cs/>
                    </w:rPr>
                    <w:t>อัตราความสำเร็จของการส่งเสริมสุขภาพและป้องกันโรคเบาหวาน ความดันโลหิตสูง ในกลุ่มสงสัยป่วย</w:t>
                  </w:r>
                </w:p>
              </w:tc>
              <w:tc>
                <w:tcPr>
                  <w:tcW w:w="851" w:type="dxa"/>
                </w:tcPr>
                <w:p w14:paraId="2B7DD7CA" w14:textId="77777777" w:rsidR="00820D42" w:rsidRDefault="00820D42" w:rsidP="00CB26D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  <w:r w:rsidR="00CB26D0">
                    <w:rPr>
                      <w:rFonts w:ascii="TH SarabunPSK" w:hAnsi="TH SarabunPSK" w:cs="TH SarabunPSK" w:hint="cs"/>
                      <w:sz w:val="28"/>
                      <w:cs/>
                    </w:rPr>
                    <w:t>80</w:t>
                  </w:r>
                </w:p>
              </w:tc>
              <w:tc>
                <w:tcPr>
                  <w:tcW w:w="850" w:type="dxa"/>
                </w:tcPr>
                <w:p w14:paraId="15CC216C" w14:textId="77777777" w:rsidR="00820D42" w:rsidRDefault="00820D42" w:rsidP="00CB26D0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ร้อยละ </w:t>
                  </w:r>
                  <w:r w:rsidR="00CB26D0">
                    <w:rPr>
                      <w:rFonts w:ascii="TH SarabunPSK" w:hAnsi="TH SarabunPSK" w:cs="TH SarabunPSK" w:hint="cs"/>
                      <w:sz w:val="28"/>
                      <w:cs/>
                    </w:rPr>
                    <w:t>85</w:t>
                  </w:r>
                </w:p>
              </w:tc>
              <w:tc>
                <w:tcPr>
                  <w:tcW w:w="851" w:type="dxa"/>
                </w:tcPr>
                <w:p w14:paraId="532AF92F" w14:textId="77777777" w:rsidR="00820D42" w:rsidRPr="0066168A" w:rsidRDefault="00820D42" w:rsidP="00CB26D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  <w:r w:rsidR="00CB26D0">
                    <w:rPr>
                      <w:rFonts w:ascii="TH SarabunPSK" w:hAnsi="TH SarabunPSK" w:cs="TH SarabunPSK" w:hint="cs"/>
                      <w:sz w:val="28"/>
                      <w:cs/>
                    </w:rPr>
                    <w:t>90</w:t>
                  </w:r>
                </w:p>
              </w:tc>
              <w:tc>
                <w:tcPr>
                  <w:tcW w:w="728" w:type="dxa"/>
                </w:tcPr>
                <w:p w14:paraId="32A66ED2" w14:textId="77777777" w:rsidR="00820D42" w:rsidRDefault="00820D42" w:rsidP="00CB26D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ร้อยละ </w:t>
                  </w:r>
                  <w:r w:rsidR="00CB26D0">
                    <w:rPr>
                      <w:rFonts w:ascii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</w:tbl>
          <w:p w14:paraId="41264F18" w14:textId="77777777" w:rsidR="00820D42" w:rsidRPr="000F28A2" w:rsidRDefault="00820D42" w:rsidP="00F151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20D42" w:rsidRPr="000F28A2" w14:paraId="3716B350" w14:textId="77777777" w:rsidTr="009E212F">
        <w:trPr>
          <w:trHeight w:val="7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94B0" w14:textId="77777777" w:rsidR="00820D42" w:rsidRPr="000F28A2" w:rsidRDefault="00820D42" w:rsidP="00F1513D">
            <w:pPr>
              <w:spacing w:after="0" w:line="240" w:lineRule="auto"/>
              <w:ind w:firstLine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วัตถุประสงค์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F5AF" w14:textId="77777777" w:rsidR="00820D42" w:rsidRPr="00D02309" w:rsidRDefault="00820D42" w:rsidP="00F1513D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D02309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เพื่อให้ประชากร</w:t>
            </w:r>
            <w:r w:rsidRPr="004927C9">
              <w:rPr>
                <w:rFonts w:ascii="TH SarabunPSK" w:hAnsi="TH SarabunPSK" w:cs="TH SarabunPSK"/>
                <w:sz w:val="32"/>
                <w:szCs w:val="28"/>
                <w:cs/>
              </w:rPr>
              <w:t>โรคเบาหวาน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>และ/หรือ</w:t>
            </w:r>
            <w:r w:rsidRPr="004927C9">
              <w:rPr>
                <w:rFonts w:ascii="TH SarabunPSK" w:hAnsi="TH SarabunPSK" w:cs="TH SarabunPSK"/>
                <w:sz w:val="32"/>
                <w:szCs w:val="28"/>
                <w:cs/>
              </w:rPr>
              <w:t>ความดันโลหิตสูง</w:t>
            </w:r>
            <w:r w:rsidRPr="00946C0B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ได้รับการปรับเปลี่ยนพฤติกรรม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12"/>
            </w:tblGrid>
            <w:tr w:rsidR="00820D42" w:rsidRPr="00946C0B" w14:paraId="70F70CED" w14:textId="77777777" w:rsidTr="009E212F">
              <w:trPr>
                <w:trHeight w:val="314"/>
              </w:trPr>
              <w:tc>
                <w:tcPr>
                  <w:tcW w:w="7312" w:type="dxa"/>
                </w:tcPr>
                <w:p w14:paraId="19551AEF" w14:textId="77777777" w:rsidR="00820D42" w:rsidRPr="00946C0B" w:rsidRDefault="00820D42" w:rsidP="00CB26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3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D02309">
                    <w:rPr>
                      <w:rFonts w:ascii="TH SarabunPSK" w:hAnsi="TH SarabunPSK" w:cs="TH SarabunPSK"/>
                      <w:sz w:val="28"/>
                      <w:cs/>
                    </w:rPr>
                    <w:t>ผ่าน</w:t>
                  </w:r>
                  <w:r w:rsidRPr="00D0230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02309">
                    <w:rPr>
                      <w:rFonts w:ascii="TH SarabunPSK" w:hAnsi="TH SarabunPSK" w:cs="TH SarabunPSK"/>
                      <w:sz w:val="28"/>
                      <w:cs/>
                    </w:rPr>
                    <w:t>กระบวนการ</w:t>
                  </w:r>
                  <w:r w:rsidRPr="00D02309">
                    <w:rPr>
                      <w:rFonts w:ascii="TH SarabunPSK" w:hAnsi="TH SarabunPSK" w:cs="TH SarabunPSK"/>
                      <w:sz w:val="28"/>
                    </w:rPr>
                    <w:t xml:space="preserve"> Health literacy</w:t>
                  </w:r>
                  <w:r w:rsidRPr="00D0230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ไม่น้อยกว่าร้อยละ </w:t>
                  </w:r>
                  <w:r w:rsidR="00CB26D0">
                    <w:rPr>
                      <w:rFonts w:ascii="TH SarabunPSK" w:hAnsi="TH SarabunPSK" w:cs="TH SarabunPSK" w:hint="cs"/>
                      <w:sz w:val="28"/>
                      <w:cs/>
                    </w:rPr>
                    <w:t>80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</w:t>
                  </w:r>
                </w:p>
              </w:tc>
            </w:tr>
          </w:tbl>
          <w:p w14:paraId="50B7D296" w14:textId="77777777" w:rsidR="00820D42" w:rsidRPr="00946C0B" w:rsidRDefault="00820D42" w:rsidP="00F151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27C9" w:rsidRPr="000F28A2" w14:paraId="608E3448" w14:textId="77777777" w:rsidTr="009E212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D056" w14:textId="77777777" w:rsidR="004927C9" w:rsidRDefault="004927C9" w:rsidP="00FA700A">
            <w:pPr>
              <w:spacing w:after="0" w:line="240" w:lineRule="auto"/>
              <w:ind w:firstLine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ประชากรกลุ่มเป้าหมาย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7000" w14:textId="1E4CC300" w:rsidR="004927C9" w:rsidRDefault="004927C9" w:rsidP="00946C0B">
            <w:pPr>
              <w:pStyle w:val="Default"/>
              <w:rPr>
                <w:rFonts w:ascii="TH SarabunPSK" w:hAnsi="TH SarabunPSK" w:cs="TH SarabunPSK"/>
                <w:sz w:val="32"/>
                <w:szCs w:val="28"/>
              </w:rPr>
            </w:pPr>
            <w:r w:rsidRPr="004927C9">
              <w:rPr>
                <w:rFonts w:ascii="TH SarabunPSK" w:hAnsi="TH SarabunPSK" w:cs="TH SarabunPSK" w:hint="cs"/>
                <w:b/>
                <w:bCs/>
                <w:sz w:val="32"/>
                <w:szCs w:val="28"/>
                <w:cs/>
              </w:rPr>
              <w:t xml:space="preserve">   กลุ่มสงสัยป่วยโรคความดันโลหิตสูง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หมายถึง ป</w:t>
            </w:r>
            <w:r w:rsidRPr="004927C9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ระชากรอายุ </w:t>
            </w:r>
            <w:r w:rsidR="00CB26D0">
              <w:rPr>
                <w:rFonts w:ascii="TH SarabunPSK" w:hAnsi="TH SarabunPSK" w:cs="TH SarabunPSK" w:hint="cs"/>
                <w:sz w:val="32"/>
                <w:szCs w:val="28"/>
                <w:cs/>
              </w:rPr>
              <w:t>35</w:t>
            </w:r>
            <w:r w:rsidRPr="00492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927C9">
              <w:rPr>
                <w:rFonts w:ascii="TH SarabunPSK" w:hAnsi="TH SarabunPSK" w:cs="TH SarabunPSK"/>
                <w:sz w:val="32"/>
                <w:szCs w:val="28"/>
                <w:cs/>
              </w:rPr>
              <w:t>ปีขึ้นไป ที่ได้รับการคัดกรองและมีค่าระดับความดันโลห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>ิตตัวบน (</w:t>
            </w:r>
            <w:r w:rsidRPr="004927C9">
              <w:rPr>
                <w:rFonts w:ascii="TH SarabunPSK" w:hAnsi="TH SarabunPSK" w:cs="TH SarabunPSK"/>
                <w:sz w:val="32"/>
                <w:szCs w:val="28"/>
              </w:rPr>
              <w:t>SBP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) ในช่วง </w:t>
            </w:r>
            <w:r w:rsidR="00CB26D0">
              <w:rPr>
                <w:rFonts w:ascii="TH SarabunPSK" w:hAnsi="TH SarabunPSK" w:cs="TH SarabunPSK" w:hint="cs"/>
                <w:sz w:val="32"/>
                <w:szCs w:val="28"/>
                <w:cs/>
              </w:rPr>
              <w:t>140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>-</w:t>
            </w:r>
            <w:r w:rsidR="00CB26D0">
              <w:rPr>
                <w:rFonts w:ascii="TH SarabunPSK" w:hAnsi="TH SarabunPSK" w:cs="TH SarabunPSK" w:hint="cs"/>
                <w:sz w:val="32"/>
                <w:szCs w:val="28"/>
                <w:cs/>
              </w:rPr>
              <w:t>179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</w:t>
            </w:r>
            <w:r w:rsidRPr="004927C9">
              <w:rPr>
                <w:rFonts w:ascii="TH SarabunPSK" w:hAnsi="TH SarabunPSK" w:cs="TH SarabunPSK"/>
                <w:sz w:val="32"/>
                <w:szCs w:val="28"/>
              </w:rPr>
              <w:t>mmHg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และ/หรือมี</w:t>
            </w:r>
            <w:r w:rsidRPr="004927C9">
              <w:rPr>
                <w:rFonts w:ascii="TH SarabunPSK" w:hAnsi="TH SarabunPSK" w:cs="TH SarabunPSK"/>
                <w:sz w:val="32"/>
                <w:szCs w:val="28"/>
                <w:cs/>
              </w:rPr>
              <w:t>ค่าระดับความดันโลห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>ิตตัวล่าง (</w:t>
            </w:r>
            <w:r w:rsidRPr="004927C9">
              <w:rPr>
                <w:rFonts w:ascii="TH SarabunPSK" w:hAnsi="TH SarabunPSK" w:cs="TH SarabunPSK"/>
                <w:sz w:val="32"/>
                <w:szCs w:val="28"/>
              </w:rPr>
              <w:t>DBP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) ในช่วง </w:t>
            </w:r>
            <w:r w:rsidR="00CB26D0">
              <w:rPr>
                <w:rFonts w:ascii="TH SarabunPSK" w:hAnsi="TH SarabunPSK" w:cs="TH SarabunPSK" w:hint="cs"/>
                <w:sz w:val="32"/>
                <w:szCs w:val="28"/>
                <w:cs/>
              </w:rPr>
              <w:t>80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</w:t>
            </w:r>
            <w:r w:rsidRPr="004927C9">
              <w:rPr>
                <w:rFonts w:ascii="TH SarabunPSK" w:hAnsi="TH SarabunPSK" w:cs="TH SarabunPSK"/>
                <w:sz w:val="32"/>
                <w:szCs w:val="28"/>
                <w:cs/>
              </w:rPr>
              <w:t>–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</w:t>
            </w:r>
            <w:r w:rsidR="00CB26D0">
              <w:rPr>
                <w:rFonts w:ascii="TH SarabunPSK" w:hAnsi="TH SarabunPSK" w:cs="TH SarabunPSK" w:hint="cs"/>
                <w:sz w:val="32"/>
                <w:szCs w:val="28"/>
                <w:cs/>
              </w:rPr>
              <w:t>109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</w:t>
            </w:r>
            <w:r w:rsidRPr="004927C9">
              <w:rPr>
                <w:rFonts w:ascii="TH SarabunPSK" w:hAnsi="TH SarabunPSK" w:cs="TH SarabunPSK"/>
                <w:sz w:val="32"/>
                <w:szCs w:val="28"/>
              </w:rPr>
              <w:t>mmHg</w:t>
            </w:r>
            <w:r w:rsidR="007E3E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>ในเขตรับผิดชอบและยังไม่ได้รับการวินิจฉัยเป็นผู้ป่วยโรคความดันโลหิตสูง ในปีงบประมาณ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br/>
            </w:r>
            <w:r w:rsidRPr="004927C9">
              <w:rPr>
                <w:rFonts w:ascii="TH SarabunPSK" w:hAnsi="TH SarabunPSK" w:cs="TH SarabunPSK" w:hint="cs"/>
                <w:b/>
                <w:bCs/>
                <w:sz w:val="32"/>
                <w:szCs w:val="28"/>
                <w:cs/>
              </w:rPr>
              <w:lastRenderedPageBreak/>
              <w:t xml:space="preserve">   </w:t>
            </w:r>
            <w:r w:rsidRPr="004927C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กลุ่มสงสัยป่วยโรคเบาหวาน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หมายถึง ป</w:t>
            </w:r>
            <w:r w:rsidRPr="004927C9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ระชากรอายุ </w:t>
            </w:r>
            <w:r w:rsidR="00CB26D0">
              <w:rPr>
                <w:rFonts w:ascii="TH SarabunPSK" w:hAnsi="TH SarabunPSK" w:cs="TH SarabunPSK" w:hint="cs"/>
                <w:sz w:val="32"/>
                <w:szCs w:val="28"/>
                <w:cs/>
              </w:rPr>
              <w:t>35</w:t>
            </w:r>
            <w:r w:rsidRPr="00492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927C9">
              <w:rPr>
                <w:rFonts w:ascii="TH SarabunPSK" w:hAnsi="TH SarabunPSK" w:cs="TH SarabunPSK"/>
                <w:sz w:val="32"/>
                <w:szCs w:val="28"/>
                <w:cs/>
              </w:rPr>
              <w:t>ปีขึ้นไป ที่ได้รับการคัดกรองและมีค่า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>ระดับน้ำตาลในเลือด โดยวิธีเจาะปลายนิ้วหลังอดอาหารมากกว่า ๘ ชั่วโมง (</w:t>
            </w:r>
            <w:r w:rsidRPr="004927C9">
              <w:rPr>
                <w:rFonts w:ascii="TH SarabunPSK" w:hAnsi="TH SarabunPSK" w:cs="TH SarabunPSK"/>
                <w:sz w:val="32"/>
                <w:szCs w:val="28"/>
              </w:rPr>
              <w:t>FCBG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) หรือตรวจระดับพลาสมากลูโคส หลังอดอาหารมากกว่า ๘ ชั่วโมง มีค่า </w:t>
            </w:r>
            <w:r w:rsidRPr="004927C9">
              <w:rPr>
                <w:rFonts w:ascii="TH SarabunPSK" w:hAnsi="TH SarabunPSK" w:cs="TH SarabunPSK"/>
                <w:sz w:val="32"/>
                <w:szCs w:val="28"/>
                <w:cs/>
              </w:rPr>
              <w:t>≥</w:t>
            </w:r>
            <w:r w:rsidRPr="00492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B26D0">
              <w:rPr>
                <w:rFonts w:ascii="TH SarabunPSK" w:hAnsi="TH SarabunPSK" w:cs="TH SarabunPSK" w:hint="cs"/>
                <w:sz w:val="32"/>
                <w:szCs w:val="28"/>
                <w:cs/>
              </w:rPr>
              <w:t>126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</w:t>
            </w:r>
            <w:r w:rsidRPr="004927C9">
              <w:rPr>
                <w:rFonts w:ascii="TH SarabunPSK" w:hAnsi="TH SarabunPSK" w:cs="TH SarabunPSK"/>
                <w:sz w:val="32"/>
                <w:szCs w:val="28"/>
              </w:rPr>
              <w:t>mg</w:t>
            </w:r>
            <w:r w:rsidRPr="004927C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27C9">
              <w:rPr>
                <w:rFonts w:ascii="TH SarabunPSK" w:hAnsi="TH SarabunPSK" w:cs="TH SarabunPSK"/>
                <w:sz w:val="32"/>
                <w:szCs w:val="28"/>
              </w:rPr>
              <w:t xml:space="preserve">dl 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>หรือการตรวจระดับน้ำตาลโดยวิธีเจาะปลายนิ้วที่ไม่อดอาหาร(</w:t>
            </w:r>
            <w:r w:rsidRPr="004927C9">
              <w:rPr>
                <w:rFonts w:ascii="TH SarabunPSK" w:hAnsi="TH SarabunPSK" w:cs="TH SarabunPSK"/>
                <w:sz w:val="32"/>
                <w:szCs w:val="28"/>
              </w:rPr>
              <w:t>RCBG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) หรือตรวจระดับพลาสมากลูโคสโดยไม่อดอาหาร </w:t>
            </w:r>
            <w:r w:rsidRPr="00492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มีค่า </w:t>
            </w:r>
            <w:r w:rsidR="006E5D90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</w:t>
            </w:r>
            <w:r w:rsidRPr="004927C9">
              <w:rPr>
                <w:rFonts w:ascii="TH SarabunPSK" w:hAnsi="TH SarabunPSK" w:cs="TH SarabunPSK"/>
                <w:sz w:val="32"/>
                <w:szCs w:val="28"/>
                <w:cs/>
              </w:rPr>
              <w:br/>
              <w:t>≥</w:t>
            </w:r>
            <w:r w:rsidRPr="00492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B26D0">
              <w:rPr>
                <w:rFonts w:ascii="TH SarabunPSK" w:hAnsi="TH SarabunPSK" w:cs="TH SarabunPSK" w:hint="cs"/>
                <w:sz w:val="32"/>
                <w:szCs w:val="28"/>
                <w:cs/>
              </w:rPr>
              <w:t>200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</w:t>
            </w:r>
            <w:r w:rsidRPr="004927C9">
              <w:rPr>
                <w:rFonts w:ascii="TH SarabunPSK" w:hAnsi="TH SarabunPSK" w:cs="TH SarabunPSK"/>
                <w:sz w:val="32"/>
                <w:szCs w:val="28"/>
              </w:rPr>
              <w:t>mg</w:t>
            </w:r>
            <w:r w:rsidRPr="004927C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27C9">
              <w:rPr>
                <w:rFonts w:ascii="TH SarabunPSK" w:hAnsi="TH SarabunPSK" w:cs="TH SarabunPSK"/>
                <w:sz w:val="32"/>
                <w:szCs w:val="28"/>
              </w:rPr>
              <w:t xml:space="preserve">dl </w:t>
            </w:r>
            <w:r w:rsidRPr="004927C9">
              <w:rPr>
                <w:rFonts w:ascii="TH SarabunPSK" w:hAnsi="TH SarabunPSK" w:cs="TH SarabunPSK" w:hint="cs"/>
                <w:sz w:val="32"/>
                <w:szCs w:val="28"/>
                <w:cs/>
              </w:rPr>
              <w:t>และยังไม่ได้รับการวินิจฉัยเป็นผู้ป่วยโรคเบาหวาน ในปีงบประมาณ</w:t>
            </w:r>
            <w:r w:rsidR="006E5D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CD7741C" w14:textId="77777777" w:rsidR="004927C9" w:rsidRPr="004927C9" w:rsidRDefault="009E212F" w:rsidP="00CB26D0">
            <w:pPr>
              <w:pStyle w:val="Default"/>
              <w:rPr>
                <w:rFonts w:ascii="TH SarabunPSK" w:hAnsi="TH SarabunPSK" w:cs="TH SarabunPSK"/>
                <w:sz w:val="32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28"/>
              </w:rPr>
              <w:t>Type</w:t>
            </w:r>
            <w:r w:rsidR="004927C9">
              <w:rPr>
                <w:rFonts w:ascii="TH SarabunPSK" w:hAnsi="TH SarabunPSK" w:cs="TH SarabunPSK"/>
                <w:sz w:val="32"/>
                <w:szCs w:val="28"/>
              </w:rPr>
              <w:t xml:space="preserve"> area </w:t>
            </w:r>
            <w:r w:rsidR="00CB26D0">
              <w:rPr>
                <w:rFonts w:ascii="TH SarabunPSK" w:hAnsi="TH SarabunPSK" w:cs="TH SarabunPSK" w:hint="cs"/>
                <w:sz w:val="32"/>
                <w:szCs w:val="28"/>
                <w:cs/>
              </w:rPr>
              <w:t>1</w:t>
            </w:r>
            <w:r w:rsidR="006E5D90">
              <w:rPr>
                <w:rFonts w:ascii="TH SarabunPSK" w:hAnsi="TH SarabunPSK" w:cs="TH SarabunPSK" w:hint="cs"/>
                <w:sz w:val="32"/>
                <w:szCs w:val="28"/>
              </w:rPr>
              <w:t xml:space="preserve">, </w:t>
            </w:r>
            <w:r w:rsidR="00CB26D0">
              <w:rPr>
                <w:rFonts w:ascii="TH SarabunPSK" w:hAnsi="TH SarabunPSK" w:cs="TH SarabunPSK" w:hint="cs"/>
                <w:sz w:val="32"/>
                <w:szCs w:val="28"/>
                <w:cs/>
              </w:rPr>
              <w:t>3</w:t>
            </w:r>
            <w:r w:rsidR="006E5D90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</w:t>
            </w:r>
            <w:r w:rsidR="006E5D90" w:rsidRPr="006E5D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="006E5D90" w:rsidRPr="006E5D90">
              <w:rPr>
                <w:rFonts w:ascii="TH SarabunPSK" w:hAnsi="TH SarabunPSK" w:cs="TH SarabunPSK"/>
                <w:sz w:val="28"/>
                <w:szCs w:val="28"/>
              </w:rPr>
              <w:t>PERSON</w:t>
            </w:r>
            <w:r w:rsidR="006E5D9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E5D90" w:rsidRPr="006E5D9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E5D90" w:rsidRPr="006E5D90">
              <w:rPr>
                <w:rFonts w:ascii="TH SarabunPSK" w:hAnsi="TH SarabunPSK" w:cs="TH SarabunPSK"/>
                <w:sz w:val="28"/>
                <w:szCs w:val="28"/>
              </w:rPr>
              <w:t>DISCHARGE</w:t>
            </w:r>
            <w:r w:rsidR="006E5D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"</w:t>
            </w:r>
            <w:r w:rsidR="00CB26D0">
              <w:rPr>
                <w:rFonts w:ascii="TH SarabunPSK" w:hAnsi="TH SarabunPSK" w:cs="TH SarabunPSK" w:hint="cs"/>
                <w:sz w:val="32"/>
                <w:szCs w:val="28"/>
                <w:cs/>
              </w:rPr>
              <w:t>9</w:t>
            </w:r>
            <w:r w:rsidR="006E5D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"  </w:t>
            </w:r>
            <w:r w:rsidR="006E5D90"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(ไม่จำหน่าย ) </w:t>
            </w:r>
            <w:r w:rsidR="006E5D90" w:rsidRPr="006E5D90">
              <w:rPr>
                <w:rFonts w:ascii="TH SarabunPSK" w:hAnsi="TH SarabunPSK" w:cs="TH SarabunPSK"/>
                <w:sz w:val="28"/>
                <w:szCs w:val="28"/>
              </w:rPr>
              <w:t>PERSON</w:t>
            </w:r>
            <w:r w:rsidR="006E5D90" w:rsidRPr="006E5D9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E5D90" w:rsidRPr="006E5D90">
              <w:rPr>
                <w:rFonts w:ascii="TH SarabunPSK" w:hAnsi="TH SarabunPSK" w:cs="TH SarabunPSK"/>
                <w:sz w:val="28"/>
                <w:szCs w:val="28"/>
              </w:rPr>
              <w:t>NATION</w:t>
            </w:r>
            <w:r w:rsidR="006E5D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"</w:t>
            </w:r>
            <w:r w:rsidR="00CB26D0">
              <w:rPr>
                <w:rFonts w:ascii="TH SarabunPSK" w:hAnsi="TH SarabunPSK" w:cs="TH SarabunPSK" w:hint="cs"/>
                <w:sz w:val="32"/>
                <w:szCs w:val="28"/>
                <w:cs/>
              </w:rPr>
              <w:t>099</w:t>
            </w:r>
            <w:r w:rsidR="006E5D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" </w:t>
            </w:r>
            <w:r w:rsidR="006E5D90">
              <w:rPr>
                <w:rFonts w:ascii="TH SarabunPSK" w:hAnsi="TH SarabunPSK" w:cs="TH SarabunPSK" w:hint="cs"/>
                <w:sz w:val="32"/>
                <w:szCs w:val="28"/>
                <w:cs/>
              </w:rPr>
              <w:t>(สัญชาติไทย)</w:t>
            </w:r>
            <w:r w:rsidR="006E5D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3D09F1" w:rsidRPr="000F28A2" w14:paraId="40ED5F37" w14:textId="77777777" w:rsidTr="009E212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88D64" w14:textId="77777777" w:rsidR="003D09F1" w:rsidRPr="000F28A2" w:rsidRDefault="006E5D90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วิธีการจัดเก็บ</w:t>
            </w:r>
            <w:r w:rsidR="003D09F1" w:rsidRPr="000F28A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0A00" w14:textId="77777777" w:rsidR="003D09F1" w:rsidRPr="006E5D90" w:rsidRDefault="006E5D90" w:rsidP="00CB26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บันทึกผ่านโปรแกรมพื้นฐานของหน่วยบริการและส่งออกข้อมูลตามมาตรฐานข้อมูล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43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แฟ้ม 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เข้าระบบ </w:t>
            </w:r>
            <w:r>
              <w:rPr>
                <w:rFonts w:ascii="TH SarabunPSK" w:hAnsi="TH SarabunPSK" w:cs="TH SarabunPSK"/>
                <w:sz w:val="28"/>
              </w:rPr>
              <w:t xml:space="preserve">Health Data Center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HDC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</w:rPr>
              <w:t xml:space="preserve"> On cloud</w:t>
            </w:r>
          </w:p>
        </w:tc>
      </w:tr>
      <w:tr w:rsidR="00820D42" w:rsidRPr="000F28A2" w14:paraId="5DE5F16A" w14:textId="77777777" w:rsidTr="009E212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AA2D" w14:textId="77777777" w:rsidR="00820D42" w:rsidRPr="000F28A2" w:rsidRDefault="00820D42" w:rsidP="00F1513D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8A2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8173" w14:textId="77777777" w:rsidR="00820D42" w:rsidRPr="000F28A2" w:rsidRDefault="00820D42" w:rsidP="00F151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ระบบรายงาน </w:t>
            </w:r>
            <w:r>
              <w:rPr>
                <w:rFonts w:ascii="TH SarabunPSK" w:hAnsi="TH SarabunPSK" w:cs="TH SarabunPSK"/>
                <w:sz w:val="28"/>
              </w:rPr>
              <w:t xml:space="preserve">HDC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กระทรวงสาธารณสุข</w:t>
            </w:r>
          </w:p>
        </w:tc>
      </w:tr>
      <w:tr w:rsidR="007241F0" w:rsidRPr="000F28A2" w14:paraId="7CAB6570" w14:textId="77777777" w:rsidTr="009E212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B6B23" w14:textId="77777777" w:rsidR="007241F0" w:rsidRPr="000F28A2" w:rsidRDefault="007241F0" w:rsidP="003E2556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8A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วิธีการรายงาน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A12AE" w14:textId="77777777" w:rsidR="007241F0" w:rsidRPr="000F28A2" w:rsidRDefault="007241F0" w:rsidP="000F28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F28A2">
              <w:rPr>
                <w:rFonts w:ascii="TH SarabunPSK" w:hAnsi="TH SarabunPSK" w:cs="TH SarabunPSK"/>
                <w:sz w:val="28"/>
                <w:cs/>
              </w:rPr>
              <w:t xml:space="preserve">จากรายงาน ๔๓ แฟ้ม  </w:t>
            </w:r>
          </w:p>
        </w:tc>
      </w:tr>
      <w:tr w:rsidR="00820D42" w:rsidRPr="000F28A2" w14:paraId="6F34F712" w14:textId="77777777" w:rsidTr="009E212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7DC9" w14:textId="77777777" w:rsidR="00820D42" w:rsidRPr="000F28A2" w:rsidRDefault="00820D42" w:rsidP="00CB26D0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28A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รายการข้อมูล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B26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6ADA" w14:textId="77777777" w:rsidR="00820D42" w:rsidRPr="00836DBF" w:rsidRDefault="00820D42" w:rsidP="0015426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36DBF">
              <w:rPr>
                <w:rFonts w:ascii="TH SarabunPSK" w:hAnsi="TH SarabunPSK" w:cs="TH SarabunPSK"/>
                <w:sz w:val="28"/>
              </w:rPr>
              <w:t>A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 xml:space="preserve"> = จำนวนประชาชนไทยอายุ ๓๕ ปี</w:t>
            </w:r>
            <w:r w:rsidR="00154260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54260">
              <w:rPr>
                <w:rFonts w:ascii="TH SarabunPSK" w:hAnsi="TH SarabunPSK" w:cs="TH SarabunPSK" w:hint="cs"/>
                <w:sz w:val="28"/>
                <w:cs/>
              </w:rPr>
              <w:t>ในเขตรับผิดชอบที่ได้รับการคัดกรองความดันโลหิตและเ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ป็นกลุ่ม</w:t>
            </w:r>
            <w:r w:rsidRPr="00836DBF">
              <w:rPr>
                <w:rFonts w:ascii="TH SarabunPSK" w:hAnsi="TH SarabunPSK" w:cs="TH SarabunPSK" w:hint="cs"/>
                <w:sz w:val="28"/>
                <w:cs/>
              </w:rPr>
              <w:t>สงสัยป่วย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โรคความดันโลห</w:t>
            </w:r>
            <w:r w:rsidRPr="00836DBF">
              <w:rPr>
                <w:rFonts w:ascii="TH SarabunPSK" w:hAnsi="TH SarabunPSK" w:cs="TH SarabunPSK" w:hint="cs"/>
                <w:sz w:val="28"/>
                <w:cs/>
              </w:rPr>
              <w:t>ิต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สูงเข้ารับการ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ปรับเปลี่ยนพฤติกรรมสุขภาพผ่านกระบวนการ</w:t>
            </w:r>
            <w:r w:rsidRPr="00836DBF">
              <w:rPr>
                <w:rFonts w:ascii="TH SarabunPSK" w:hAnsi="TH SarabunPSK" w:cs="TH SarabunPSK"/>
                <w:sz w:val="28"/>
              </w:rPr>
              <w:t xml:space="preserve"> Health literacy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13C0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(ร่วมกิจกรรมและติดตาม ภายใน ๖ เดือน)</w:t>
            </w:r>
            <w:r w:rsidRPr="00836DBF">
              <w:rPr>
                <w:rFonts w:ascii="TH SarabunPSK" w:hAnsi="TH SarabunPSK" w:cs="TH SarabunPSK"/>
                <w:sz w:val="28"/>
              </w:rPr>
              <w:br/>
              <w:t>A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 xml:space="preserve"> = จำนวนประชาชนไทยอายุ ๓๕ ปี</w:t>
            </w:r>
            <w:r w:rsidR="00154260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54260">
              <w:rPr>
                <w:rFonts w:ascii="TH SarabunPSK" w:hAnsi="TH SarabunPSK" w:cs="TH SarabunPSK" w:hint="cs"/>
                <w:sz w:val="28"/>
                <w:cs/>
              </w:rPr>
              <w:t>ในเขตรับผิดชอบที่ได้รับการคัดกรองความดันโลหิตและ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เป็นกลุ่ม</w:t>
            </w:r>
            <w:r w:rsidRPr="00836DBF">
              <w:rPr>
                <w:rFonts w:ascii="TH SarabunPSK" w:hAnsi="TH SarabunPSK" w:cs="TH SarabunPSK" w:hint="cs"/>
                <w:sz w:val="28"/>
                <w:cs/>
              </w:rPr>
              <w:t>สงสัยป่วย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โรคความดันโลห</w:t>
            </w:r>
            <w:r w:rsidRPr="00836DBF">
              <w:rPr>
                <w:rFonts w:ascii="TH SarabunPSK" w:hAnsi="TH SarabunPSK" w:cs="TH SarabunPSK" w:hint="cs"/>
                <w:sz w:val="28"/>
                <w:cs/>
              </w:rPr>
              <w:t>ิต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สูง</w:t>
            </w:r>
            <w:r w:rsidRPr="00836DBF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820D42" w:rsidRPr="000F28A2" w14:paraId="69A48B75" w14:textId="77777777" w:rsidTr="009E212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717C" w14:textId="77777777" w:rsidR="00820D42" w:rsidRPr="000F28A2" w:rsidRDefault="00820D42" w:rsidP="00CB26D0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28A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รายการข้อมูล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B26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9D4D" w14:textId="77777777" w:rsidR="00820D42" w:rsidRPr="00836DBF" w:rsidRDefault="00820D42" w:rsidP="0015426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B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 xml:space="preserve"> = จำนวนประชาชนไทยอายุ ๓๕ ปี</w:t>
            </w:r>
            <w:r w:rsidR="00154260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54260">
              <w:rPr>
                <w:rFonts w:ascii="TH SarabunPSK" w:hAnsi="TH SarabunPSK" w:cs="TH SarabunPSK" w:hint="cs"/>
                <w:sz w:val="28"/>
                <w:cs/>
              </w:rPr>
              <w:t>ในเขตรับผิดชอบ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154260">
              <w:rPr>
                <w:rFonts w:ascii="TH SarabunPSK" w:hAnsi="TH SarabunPSK" w:cs="TH SarabunPSK" w:hint="cs"/>
                <w:sz w:val="28"/>
                <w:cs/>
              </w:rPr>
              <w:t>ได้รับการคัดกรองเบาหวานและ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เป็นกลุ่ม</w:t>
            </w:r>
            <w:r w:rsidRPr="00836DBF">
              <w:rPr>
                <w:rFonts w:ascii="TH SarabunPSK" w:hAnsi="TH SarabunPSK" w:cs="TH SarabunPSK" w:hint="cs"/>
                <w:sz w:val="28"/>
                <w:cs/>
              </w:rPr>
              <w:t>สงสัยป่วย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โรค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เบาหวาน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เข้ารับการ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ปรับเปลี่ยนพฤติกรรมสุขภาพผ่านกระบวนการ</w:t>
            </w:r>
            <w:r w:rsidRPr="00836DBF">
              <w:rPr>
                <w:rFonts w:ascii="TH SarabunPSK" w:hAnsi="TH SarabunPSK" w:cs="TH SarabunPSK"/>
                <w:sz w:val="28"/>
              </w:rPr>
              <w:t xml:space="preserve"> Health literacy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40F7F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(ร่วมกิจกรรมและติดตาม ภายใน ๖ เดือน)</w:t>
            </w:r>
            <w:r w:rsidRPr="00836DBF"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B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 xml:space="preserve"> = จำนวนประชาชนไทยอายุ ๓๕ ปี</w:t>
            </w:r>
            <w:r w:rsidR="00154260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54260">
              <w:rPr>
                <w:rFonts w:ascii="TH SarabunPSK" w:hAnsi="TH SarabunPSK" w:cs="TH SarabunPSK" w:hint="cs"/>
                <w:sz w:val="28"/>
                <w:cs/>
              </w:rPr>
              <w:t>ในเขตรับผิดชอบ</w:t>
            </w:r>
            <w:r w:rsidR="00154260" w:rsidRPr="00836DBF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154260">
              <w:rPr>
                <w:rFonts w:ascii="TH SarabunPSK" w:hAnsi="TH SarabunPSK" w:cs="TH SarabunPSK" w:hint="cs"/>
                <w:sz w:val="28"/>
                <w:cs/>
              </w:rPr>
              <w:t>ได้รับการคัดกรองเบาหวานและเ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ป็น</w:t>
            </w:r>
            <w:r w:rsidR="00154260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กลุ่ม</w:t>
            </w:r>
            <w:r w:rsidRPr="00836DBF">
              <w:rPr>
                <w:rFonts w:ascii="TH SarabunPSK" w:hAnsi="TH SarabunPSK" w:cs="TH SarabunPSK" w:hint="cs"/>
                <w:sz w:val="28"/>
                <w:cs/>
              </w:rPr>
              <w:t>สงสัยป่วย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โรค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เบาหวาน</w:t>
            </w:r>
            <w:r w:rsidRPr="00836DBF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3D09F1" w:rsidRPr="000F28A2" w14:paraId="0FC1FE99" w14:textId="77777777" w:rsidTr="00DC4472">
        <w:trPr>
          <w:trHeight w:val="615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6E457" w14:textId="77777777" w:rsidR="003D09F1" w:rsidRPr="000F28A2" w:rsidRDefault="003D09F1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F28A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การประมวลผลตัวชี้วัด(สูตรการคำนวณ)</w:t>
            </w:r>
            <w:r w:rsidRPr="000F28A2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  <w:p w14:paraId="19F2B978" w14:textId="77777777" w:rsidR="003D09F1" w:rsidRPr="000F28A2" w:rsidRDefault="009E212F" w:rsidP="00CB26D0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A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B x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</w:p>
        </w:tc>
      </w:tr>
      <w:tr w:rsidR="009E212F" w:rsidRPr="000F28A2" w14:paraId="0181A7BC" w14:textId="77777777" w:rsidTr="009E212F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EA6F" w14:textId="77777777" w:rsidR="009E212F" w:rsidRPr="000F28A2" w:rsidRDefault="009E212F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ระยะเวลาประเมินผล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564D" w14:textId="77777777" w:rsidR="009E212F" w:rsidRPr="009E212F" w:rsidRDefault="00CB26D0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9E212F" w:rsidRPr="009E212F">
              <w:rPr>
                <w:rFonts w:ascii="TH SarabunPSK" w:hAnsi="TH SarabunPSK" w:cs="TH SarabunPSK" w:hint="cs"/>
                <w:sz w:val="28"/>
                <w:cs/>
              </w:rPr>
              <w:t xml:space="preserve"> เดือน</w:t>
            </w:r>
          </w:p>
        </w:tc>
      </w:tr>
      <w:tr w:rsidR="009E212F" w:rsidRPr="000F28A2" w14:paraId="2D4C7019" w14:textId="77777777" w:rsidTr="000C1069">
        <w:trPr>
          <w:trHeight w:val="407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9004" w14:textId="77777777" w:rsidR="00FD5158" w:rsidRPr="00FD5158" w:rsidRDefault="00FD5158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AFDD68E" w14:textId="77777777" w:rsidR="009E212F" w:rsidRDefault="009E212F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เกณฑ์</w:t>
            </w:r>
            <w:r w:rsidRPr="008053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  <w:r w:rsidR="008053DC" w:rsidRPr="008053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053DC" w:rsidRPr="008053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="00CB26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2564</w:t>
            </w:r>
          </w:p>
          <w:p w14:paraId="471CB025" w14:textId="77777777" w:rsidR="00E841A2" w:rsidRPr="008053DC" w:rsidRDefault="00E841A2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316"/>
              <w:gridCol w:w="1316"/>
              <w:gridCol w:w="1316"/>
              <w:gridCol w:w="1316"/>
            </w:tblGrid>
            <w:tr w:rsidR="009E212F" w:rsidRPr="008053DC" w14:paraId="24D0AF99" w14:textId="77777777" w:rsidTr="008053DC">
              <w:tc>
                <w:tcPr>
                  <w:tcW w:w="4390" w:type="dxa"/>
                </w:tcPr>
                <w:p w14:paraId="329E5BE0" w14:textId="77777777" w:rsidR="009E212F" w:rsidRPr="008053DC" w:rsidRDefault="008053DC" w:rsidP="008053DC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053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316" w:type="dxa"/>
                </w:tcPr>
                <w:p w14:paraId="00377174" w14:textId="77777777" w:rsidR="009E212F" w:rsidRPr="008053DC" w:rsidRDefault="009E212F" w:rsidP="002F54A9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053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รอบ </w:t>
                  </w:r>
                  <w:r w:rsidR="002F5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3</w:t>
                  </w:r>
                  <w:r w:rsidRPr="008053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เดือน</w:t>
                  </w:r>
                </w:p>
              </w:tc>
              <w:tc>
                <w:tcPr>
                  <w:tcW w:w="1316" w:type="dxa"/>
                </w:tcPr>
                <w:p w14:paraId="6A0810C8" w14:textId="77777777" w:rsidR="009E212F" w:rsidRPr="008053DC" w:rsidRDefault="009E212F" w:rsidP="002F54A9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053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รอบ </w:t>
                  </w:r>
                  <w:r w:rsidR="002F5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</w:t>
                  </w:r>
                  <w:r w:rsidRPr="008053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เดือน</w:t>
                  </w:r>
                </w:p>
              </w:tc>
              <w:tc>
                <w:tcPr>
                  <w:tcW w:w="1316" w:type="dxa"/>
                </w:tcPr>
                <w:p w14:paraId="5278B7DA" w14:textId="77777777" w:rsidR="009E212F" w:rsidRPr="008053DC" w:rsidRDefault="009E212F" w:rsidP="002F54A9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053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รอบ </w:t>
                  </w:r>
                  <w:r w:rsidR="002F5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  <w:r w:rsidRPr="008053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เดือน</w:t>
                  </w:r>
                </w:p>
              </w:tc>
              <w:tc>
                <w:tcPr>
                  <w:tcW w:w="1316" w:type="dxa"/>
                </w:tcPr>
                <w:p w14:paraId="7C31FD55" w14:textId="77777777" w:rsidR="009E212F" w:rsidRPr="008053DC" w:rsidRDefault="009E212F" w:rsidP="002F54A9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053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รอบ</w:t>
                  </w:r>
                  <w:r w:rsidR="002F54A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12</w:t>
                  </w:r>
                  <w:r w:rsidRPr="008053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เดือน</w:t>
                  </w:r>
                </w:p>
              </w:tc>
            </w:tr>
            <w:tr w:rsidR="008053DC" w14:paraId="76C389DE" w14:textId="77777777" w:rsidTr="008053DC">
              <w:tc>
                <w:tcPr>
                  <w:tcW w:w="4390" w:type="dxa"/>
                </w:tcPr>
                <w:p w14:paraId="74ED5506" w14:textId="77777777" w:rsidR="008053DC" w:rsidRDefault="008053DC" w:rsidP="003E2556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ร้อยละของ</w:t>
                  </w:r>
                  <w:r w:rsidRPr="00836DBF">
                    <w:rPr>
                      <w:rFonts w:ascii="TH SarabunPSK" w:hAnsi="TH SarabunPSK" w:cs="TH SarabunPSK"/>
                      <w:sz w:val="28"/>
                      <w:cs/>
                    </w:rPr>
                    <w:t>ประชาชนกลุ่มสงสัยป่วยโรคเบาหวาน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และ</w:t>
                  </w:r>
                  <w:r w:rsidRPr="00836DBF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หรือ</w:t>
                  </w:r>
                  <w:r w:rsidRPr="00836DBF">
                    <w:rPr>
                      <w:rFonts w:ascii="TH SarabunPSK" w:hAnsi="TH SarabunPSK" w:cs="TH SarabunPSK"/>
                      <w:sz w:val="28"/>
                      <w:cs/>
                    </w:rPr>
                    <w:t>ความดันโลหิตสูง ได้รับการปรับเปลี่ยนพฤติกรรม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836DBF">
                    <w:rPr>
                      <w:rFonts w:ascii="TH SarabunPSK" w:hAnsi="TH SarabunPSK" w:cs="TH SarabunPSK"/>
                      <w:sz w:val="28"/>
                      <w:cs/>
                    </w:rPr>
                    <w:t>สุขภาพผ่านกระบวนการ</w:t>
                  </w:r>
                  <w:r w:rsidRPr="00836DBF">
                    <w:rPr>
                      <w:rFonts w:ascii="TH SarabunPSK" w:hAnsi="TH SarabunPSK" w:cs="TH SarabunPSK"/>
                      <w:sz w:val="28"/>
                    </w:rPr>
                    <w:t xml:space="preserve"> Health literacy</w:t>
                  </w:r>
                </w:p>
              </w:tc>
              <w:tc>
                <w:tcPr>
                  <w:tcW w:w="1316" w:type="dxa"/>
                </w:tcPr>
                <w:p w14:paraId="4FE3BC38" w14:textId="77777777" w:rsidR="008053DC" w:rsidRDefault="008053DC" w:rsidP="003E2556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16" w:type="dxa"/>
                </w:tcPr>
                <w:p w14:paraId="6EB87FB1" w14:textId="77777777" w:rsidR="008053DC" w:rsidRDefault="008053DC" w:rsidP="002F54A9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≥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ร้อยละ </w:t>
                  </w:r>
                  <w:r w:rsidR="002F54A9">
                    <w:rPr>
                      <w:rFonts w:ascii="TH SarabunPSK" w:hAnsi="TH SarabunPSK" w:cs="TH SarabunPSK" w:hint="cs"/>
                      <w:sz w:val="28"/>
                      <w:cs/>
                    </w:rPr>
                    <w:t>60</w:t>
                  </w:r>
                </w:p>
              </w:tc>
              <w:tc>
                <w:tcPr>
                  <w:tcW w:w="1316" w:type="dxa"/>
                </w:tcPr>
                <w:p w14:paraId="370790DA" w14:textId="77777777" w:rsidR="008053DC" w:rsidRDefault="008053DC" w:rsidP="003E2556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16" w:type="dxa"/>
                </w:tcPr>
                <w:p w14:paraId="384CD63C" w14:textId="77777777" w:rsidR="008053DC" w:rsidRDefault="008053DC" w:rsidP="002F54A9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≥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ร้อยละ </w:t>
                  </w:r>
                  <w:r w:rsidR="002F54A9">
                    <w:rPr>
                      <w:rFonts w:ascii="TH SarabunPSK" w:hAnsi="TH SarabunPSK" w:cs="TH SarabunPSK" w:hint="cs"/>
                      <w:sz w:val="28"/>
                      <w:cs/>
                    </w:rPr>
                    <w:t>80</w:t>
                  </w:r>
                </w:p>
              </w:tc>
            </w:tr>
          </w:tbl>
          <w:p w14:paraId="468D1431" w14:textId="77777777" w:rsidR="009E212F" w:rsidRPr="009E212F" w:rsidRDefault="009E212F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3DC" w:rsidRPr="000F28A2" w14:paraId="1F77B680" w14:textId="77777777" w:rsidTr="008053DC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2FD1" w14:textId="77777777" w:rsidR="00E841A2" w:rsidRDefault="00E841A2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B862BA" w14:textId="77777777" w:rsidR="008053DC" w:rsidRPr="008053DC" w:rsidRDefault="008053DC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53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วิธีการประเมินผล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78CD" w14:textId="77777777" w:rsidR="00E841A2" w:rsidRDefault="00E841A2" w:rsidP="002F54A9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B17146E" w14:textId="77777777" w:rsidR="008053DC" w:rsidRPr="00CB26D0" w:rsidRDefault="002A643B" w:rsidP="002F54A9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36DBF">
              <w:rPr>
                <w:rFonts w:ascii="TH SarabunPSK" w:hAnsi="TH SarabunPSK" w:cs="TH SarabunPSK"/>
                <w:sz w:val="28"/>
              </w:rPr>
              <w:t xml:space="preserve">A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จำนวนกลุ่ม</w:t>
            </w:r>
            <w:r w:rsidRPr="00836DBF">
              <w:rPr>
                <w:rFonts w:ascii="TH SarabunPSK" w:hAnsi="TH SarabunPSK" w:cs="TH SarabunPSK" w:hint="cs"/>
                <w:sz w:val="28"/>
                <w:cs/>
              </w:rPr>
              <w:t>สงสัยป่วย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โรคความดันโลห</w:t>
            </w:r>
            <w:r w:rsidRPr="00836DBF">
              <w:rPr>
                <w:rFonts w:ascii="TH SarabunPSK" w:hAnsi="TH SarabunPSK" w:cs="TH SarabunPSK" w:hint="cs"/>
                <w:sz w:val="28"/>
                <w:cs/>
              </w:rPr>
              <w:t>ิต</w:t>
            </w:r>
            <w:r w:rsidRPr="00836DBF">
              <w:rPr>
                <w:rFonts w:ascii="TH SarabunPSK" w:hAnsi="TH SarabunPSK" w:cs="TH SarabunPSK"/>
                <w:sz w:val="28"/>
                <w:cs/>
              </w:rPr>
              <w:t>สูง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ได้รับการบันทึกในแฟ้ม </w:t>
            </w:r>
            <w:r>
              <w:rPr>
                <w:rFonts w:ascii="TH SarabunPSK" w:hAnsi="TH SarabunPSK" w:cs="TH SarabunPSK"/>
                <w:sz w:val="28"/>
              </w:rPr>
              <w:t xml:space="preserve">NCD screen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ในวันเดียวกันหรือวันที่มา</w:t>
            </w:r>
            <w:r w:rsidR="00CB26D0" w:rsidRPr="00836DBF">
              <w:rPr>
                <w:rFonts w:ascii="TH SarabunPSK" w:hAnsi="TH SarabunPSK" w:cs="TH SarabunPSK"/>
                <w:sz w:val="28"/>
                <w:cs/>
              </w:rPr>
              <w:t>เข้ารับการ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B26D0" w:rsidRPr="00836DBF">
              <w:rPr>
                <w:rFonts w:ascii="TH SarabunPSK" w:hAnsi="TH SarabunPSK" w:cs="TH SarabunPSK"/>
                <w:sz w:val="28"/>
                <w:cs/>
              </w:rPr>
              <w:t>ปรับเปลี่ยนพฤติกรรมสุขภาพผ่านกระบวนการ</w:t>
            </w:r>
            <w:r w:rsidR="00CB26D0" w:rsidRPr="00836DBF">
              <w:rPr>
                <w:rFonts w:ascii="TH SarabunPSK" w:hAnsi="TH SarabunPSK" w:cs="TH SarabunPSK"/>
                <w:sz w:val="28"/>
              </w:rPr>
              <w:t xml:space="preserve"> Health literacy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ครั้งแรก </w:t>
            </w:r>
            <w:r w:rsidR="00CB26D0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ผู้ให้บริการ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 xml:space="preserve">สามารถลงบันทึก การปรับเปลี่ยนพฤติกรรมโดยเปิดแฟ้ม </w:t>
            </w:r>
            <w:r w:rsidR="00CB26D0">
              <w:rPr>
                <w:rFonts w:ascii="TH SarabunPSK" w:hAnsi="TH SarabunPSK" w:cs="TH SarabunPSK"/>
                <w:sz w:val="28"/>
              </w:rPr>
              <w:t xml:space="preserve">service 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>ลงรหัสให้บริการเป็น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2F54A9" w:rsidRPr="002F54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2F54A9" w:rsidRPr="002F54A9">
              <w:rPr>
                <w:rFonts w:ascii="TH SarabunPSK" w:hAnsi="TH SarabunPSK" w:cs="TH SarabunPSK"/>
                <w:b/>
                <w:bCs/>
                <w:sz w:val="28"/>
              </w:rPr>
              <w:t>C3</w:t>
            </w:r>
            <w:r w:rsidR="002F54A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F54A9">
              <w:rPr>
                <w:rFonts w:ascii="TH SarabunPSK" w:hAnsi="TH SarabunPSK" w:cs="TH SarabunPSK" w:hint="cs"/>
                <w:sz w:val="28"/>
                <w:cs/>
              </w:rPr>
              <w:t>(ปรับเปลี่ยนพฤติกรรม</w:t>
            </w:r>
            <w:r w:rsidR="002F54A9" w:rsidRPr="002F54A9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ความเสี่ยงโรคความดันโลหิตสูง</w:t>
            </w:r>
            <w:r w:rsidR="00CB26D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F54A9">
              <w:rPr>
                <w:rFonts w:ascii="TH SarabunPSK" w:hAnsi="TH SarabunPSK" w:cs="TH SarabunPSK" w:hint="cs"/>
                <w:sz w:val="28"/>
                <w:cs/>
              </w:rPr>
              <w:t xml:space="preserve">) และ </w:t>
            </w:r>
            <w:r w:rsidR="002F54A9" w:rsidRPr="002F54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2F54A9" w:rsidRPr="002F54A9">
              <w:rPr>
                <w:rFonts w:ascii="TH SarabunPSK" w:hAnsi="TH SarabunPSK" w:cs="TH SarabunPSK"/>
                <w:b/>
                <w:bCs/>
                <w:sz w:val="28"/>
              </w:rPr>
              <w:t>J18</w:t>
            </w:r>
            <w:r w:rsidR="002F54A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F54A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F54A9" w:rsidRPr="002F54A9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ให้ความรู้/ สุขศึกษาบุคคลเฉพาะกลุ่มอื่น ๆ)</w:t>
            </w:r>
            <w:r w:rsidR="002F54A9">
              <w:rPr>
                <w:rFonts w:ascii="TH SarabunPSK" w:hAnsi="TH SarabunPSK" w:cs="TH SarabunPSK"/>
                <w:sz w:val="28"/>
              </w:rPr>
              <w:br/>
              <w:t xml:space="preserve">B </w:t>
            </w:r>
            <w:r w:rsidR="002F54A9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2F54A9">
              <w:rPr>
                <w:rFonts w:ascii="TH SarabunPSK" w:hAnsi="TH SarabunPSK" w:cs="TH SarabunPSK" w:hint="cs"/>
                <w:sz w:val="28"/>
                <w:cs/>
              </w:rPr>
              <w:t>จำนวนกลุ่ม</w:t>
            </w:r>
            <w:r w:rsidR="002F54A9" w:rsidRPr="00836DBF">
              <w:rPr>
                <w:rFonts w:ascii="TH SarabunPSK" w:hAnsi="TH SarabunPSK" w:cs="TH SarabunPSK" w:hint="cs"/>
                <w:sz w:val="28"/>
                <w:cs/>
              </w:rPr>
              <w:t>สงสัยป่วย</w:t>
            </w:r>
            <w:r w:rsidR="002F54A9" w:rsidRPr="00836DBF">
              <w:rPr>
                <w:rFonts w:ascii="TH SarabunPSK" w:hAnsi="TH SarabunPSK" w:cs="TH SarabunPSK"/>
                <w:sz w:val="28"/>
                <w:cs/>
              </w:rPr>
              <w:t>โรค</w:t>
            </w:r>
            <w:r w:rsidR="002F54A9">
              <w:rPr>
                <w:rFonts w:ascii="TH SarabunPSK" w:hAnsi="TH SarabunPSK" w:cs="TH SarabunPSK" w:hint="cs"/>
                <w:sz w:val="28"/>
                <w:cs/>
              </w:rPr>
              <w:t xml:space="preserve">เบาหวาน ได้รับการบันทึกในแฟ้ม </w:t>
            </w:r>
            <w:r w:rsidR="002F54A9">
              <w:rPr>
                <w:rFonts w:ascii="TH SarabunPSK" w:hAnsi="TH SarabunPSK" w:cs="TH SarabunPSK"/>
                <w:sz w:val="28"/>
              </w:rPr>
              <w:t xml:space="preserve">NCD screen </w:t>
            </w:r>
            <w:r w:rsidR="002F54A9">
              <w:rPr>
                <w:rFonts w:ascii="TH SarabunPSK" w:hAnsi="TH SarabunPSK" w:cs="TH SarabunPSK" w:hint="cs"/>
                <w:sz w:val="28"/>
                <w:cs/>
              </w:rPr>
              <w:t>ในวันเดียวกันหรือวันที่มา</w:t>
            </w:r>
            <w:r w:rsidR="002F54A9" w:rsidRPr="00836DBF">
              <w:rPr>
                <w:rFonts w:ascii="TH SarabunPSK" w:hAnsi="TH SarabunPSK" w:cs="TH SarabunPSK"/>
                <w:sz w:val="28"/>
                <w:cs/>
              </w:rPr>
              <w:t>เข้ารับการ</w:t>
            </w:r>
            <w:r w:rsidR="002F54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F54A9" w:rsidRPr="00836DBF">
              <w:rPr>
                <w:rFonts w:ascii="TH SarabunPSK" w:hAnsi="TH SarabunPSK" w:cs="TH SarabunPSK"/>
                <w:sz w:val="28"/>
                <w:cs/>
              </w:rPr>
              <w:t>ปรับเปลี่ยนพฤติกรรมสุขภาพผ่านกระบวนการ</w:t>
            </w:r>
            <w:r w:rsidR="002F54A9" w:rsidRPr="00836DBF">
              <w:rPr>
                <w:rFonts w:ascii="TH SarabunPSK" w:hAnsi="TH SarabunPSK" w:cs="TH SarabunPSK"/>
                <w:sz w:val="28"/>
              </w:rPr>
              <w:t xml:space="preserve"> Health literacy</w:t>
            </w:r>
            <w:r w:rsidR="002F54A9">
              <w:rPr>
                <w:rFonts w:ascii="TH SarabunPSK" w:hAnsi="TH SarabunPSK" w:cs="TH SarabunPSK" w:hint="cs"/>
                <w:sz w:val="28"/>
                <w:cs/>
              </w:rPr>
              <w:t xml:space="preserve">ครั้งแรก </w:t>
            </w:r>
            <w:r w:rsidR="002F54A9">
              <w:rPr>
                <w:rFonts w:ascii="TH SarabunPSK" w:hAnsi="TH SarabunPSK" w:cs="TH SarabunPSK"/>
                <w:sz w:val="28"/>
                <w:cs/>
              </w:rPr>
              <w:br/>
            </w:r>
            <w:r w:rsidR="002F54A9">
              <w:rPr>
                <w:rFonts w:ascii="TH SarabunPSK" w:hAnsi="TH SarabunPSK" w:cs="TH SarabunPSK" w:hint="cs"/>
                <w:sz w:val="28"/>
                <w:cs/>
              </w:rPr>
              <w:t xml:space="preserve">ผู้ให้บริการสามารถลงบันทึก การปรับเปลี่ยนพฤติกรรมโดยเปิดแฟ้ม </w:t>
            </w:r>
            <w:r w:rsidR="002F54A9">
              <w:rPr>
                <w:rFonts w:ascii="TH SarabunPSK" w:hAnsi="TH SarabunPSK" w:cs="TH SarabunPSK"/>
                <w:sz w:val="28"/>
              </w:rPr>
              <w:t xml:space="preserve">service </w:t>
            </w:r>
            <w:r w:rsidR="002F54A9">
              <w:rPr>
                <w:rFonts w:ascii="TH SarabunPSK" w:hAnsi="TH SarabunPSK" w:cs="TH SarabunPSK" w:hint="cs"/>
                <w:sz w:val="28"/>
                <w:cs/>
              </w:rPr>
              <w:t>ลงรหัสให้บริการเป็น</w:t>
            </w:r>
            <w:r w:rsidR="002F54A9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2F54A9" w:rsidRPr="002F54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2F54A9" w:rsidRPr="002F54A9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="002F54A9" w:rsidRPr="002F54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2F54A9" w:rsidRPr="002F54A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F54A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F54A9">
              <w:rPr>
                <w:rFonts w:ascii="TH SarabunPSK" w:hAnsi="TH SarabunPSK" w:cs="TH SarabunPSK" w:hint="cs"/>
                <w:sz w:val="28"/>
                <w:cs/>
              </w:rPr>
              <w:t>(ปรับเปลี่ยนพฤติกรรม</w:t>
            </w:r>
            <w:r w:rsidR="002F54A9" w:rsidRPr="002F54A9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ความเสี่ยงโรค</w:t>
            </w:r>
            <w:r w:rsidR="002F54A9"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>เบาหวาน</w:t>
            </w:r>
            <w:r w:rsidR="002F54A9">
              <w:rPr>
                <w:rFonts w:ascii="TH SarabunPSK" w:hAnsi="TH SarabunPSK" w:cs="TH SarabunPSK" w:hint="cs"/>
                <w:sz w:val="28"/>
                <w:cs/>
              </w:rPr>
              <w:t xml:space="preserve"> ) และ </w:t>
            </w:r>
            <w:r w:rsidR="002F54A9" w:rsidRPr="002F54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2F54A9" w:rsidRPr="002F54A9">
              <w:rPr>
                <w:rFonts w:ascii="TH SarabunPSK" w:hAnsi="TH SarabunPSK" w:cs="TH SarabunPSK"/>
                <w:b/>
                <w:bCs/>
                <w:sz w:val="28"/>
              </w:rPr>
              <w:t>J18</w:t>
            </w:r>
            <w:r w:rsidR="002F54A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F54A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F54A9" w:rsidRPr="002F54A9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ให้ความรู้/ สุขศึกษาบุคคลเฉพาะกลุ่มอื่น ๆ)</w:t>
            </w:r>
          </w:p>
        </w:tc>
      </w:tr>
      <w:tr w:rsidR="00DC4472" w:rsidRPr="000F28A2" w14:paraId="329C9063" w14:textId="77777777" w:rsidTr="008053DC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0D9D" w14:textId="77777777" w:rsidR="00DC4472" w:rsidRPr="008053DC" w:rsidRDefault="00DC4472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เอกสารสนับสนุน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13F5" w14:textId="77777777" w:rsidR="00DC4472" w:rsidRDefault="00DC4472" w:rsidP="002F54A9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r>
              <w:rPr>
                <w:rFonts w:ascii="TH SarabunPSK" w:hAnsi="TH SarabunPSK" w:cs="TH SarabunPSK" w:hint="cs"/>
                <w:sz w:val="28"/>
                <w:cs/>
              </w:rPr>
              <w:t>แนวทางเวชปฏิบัติสำหรับโรคเบาหวาน ปี 2560</w:t>
            </w:r>
            <w:r w:rsidR="006657FA">
              <w:rPr>
                <w:rFonts w:ascii="TH SarabunPSK" w:hAnsi="TH SarabunPSK" w:cs="TH SarabunPSK"/>
                <w:sz w:val="28"/>
              </w:rPr>
              <w:br/>
            </w:r>
            <w:bookmarkEnd w:id="0"/>
            <w:r w:rsidR="006657FA">
              <w:rPr>
                <w:rFonts w:ascii="TH SarabunPSK" w:hAnsi="TH SarabunPSK" w:cs="TH SarabunPSK" w:hint="cs"/>
                <w:sz w:val="28"/>
                <w:cs/>
              </w:rPr>
              <w:t>แนวทางการรักษาโรคความดันโลหิตสูงในเวชปฏิบัติทั่วไป ปี 2562</w:t>
            </w:r>
          </w:p>
          <w:p w14:paraId="32CE6244" w14:textId="77777777" w:rsidR="00E841A2" w:rsidRPr="00836DBF" w:rsidRDefault="00E841A2" w:rsidP="00E841A2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4472" w:rsidRPr="000F28A2" w14:paraId="18CCF674" w14:textId="77777777" w:rsidTr="008053DC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FCF5" w14:textId="77777777" w:rsidR="00DC4472" w:rsidRPr="00DC4472" w:rsidRDefault="00DC4472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รายละเอียดข้อมูลพื้นฐาน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4"/>
              <w:tblW w:w="7542" w:type="dxa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956"/>
              <w:gridCol w:w="849"/>
              <w:gridCol w:w="849"/>
              <w:gridCol w:w="849"/>
              <w:gridCol w:w="849"/>
            </w:tblGrid>
            <w:tr w:rsidR="00E841A2" w:rsidRPr="008053DC" w14:paraId="5D19103A" w14:textId="77777777" w:rsidTr="00E841A2">
              <w:trPr>
                <w:trHeight w:val="289"/>
              </w:trPr>
              <w:tc>
                <w:tcPr>
                  <w:tcW w:w="3190" w:type="dxa"/>
                </w:tcPr>
                <w:p w14:paraId="5304186C" w14:textId="77777777" w:rsidR="00E841A2" w:rsidRPr="008053DC" w:rsidRDefault="00E841A2" w:rsidP="00F1513D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ผลการดำเนินงานในรอบปีงบประมาณ</w:t>
                  </w:r>
                </w:p>
              </w:tc>
              <w:tc>
                <w:tcPr>
                  <w:tcW w:w="956" w:type="dxa"/>
                </w:tcPr>
                <w:p w14:paraId="5F29C3C5" w14:textId="77777777" w:rsidR="00E841A2" w:rsidRPr="008053DC" w:rsidRDefault="00E841A2" w:rsidP="00E841A2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หน่วยวัด</w:t>
                  </w:r>
                </w:p>
              </w:tc>
              <w:tc>
                <w:tcPr>
                  <w:tcW w:w="849" w:type="dxa"/>
                </w:tcPr>
                <w:p w14:paraId="604842EB" w14:textId="77777777" w:rsidR="00E841A2" w:rsidRPr="008053DC" w:rsidRDefault="00E841A2" w:rsidP="00E841A2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2564</w:t>
                  </w:r>
                </w:p>
              </w:tc>
              <w:tc>
                <w:tcPr>
                  <w:tcW w:w="849" w:type="dxa"/>
                </w:tcPr>
                <w:p w14:paraId="4F3C0FDB" w14:textId="77777777" w:rsidR="00E841A2" w:rsidRPr="008053DC" w:rsidRDefault="00E841A2" w:rsidP="00E841A2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2565</w:t>
                  </w:r>
                </w:p>
              </w:tc>
              <w:tc>
                <w:tcPr>
                  <w:tcW w:w="849" w:type="dxa"/>
                </w:tcPr>
                <w:p w14:paraId="4E392045" w14:textId="77777777" w:rsidR="00E841A2" w:rsidRPr="008053DC" w:rsidRDefault="00E841A2" w:rsidP="00E841A2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2566</w:t>
                  </w:r>
                </w:p>
              </w:tc>
              <w:tc>
                <w:tcPr>
                  <w:tcW w:w="849" w:type="dxa"/>
                </w:tcPr>
                <w:p w14:paraId="0097DD7F" w14:textId="77777777" w:rsidR="00E841A2" w:rsidRDefault="00E841A2" w:rsidP="00E841A2">
                  <w:pPr>
                    <w:tabs>
                      <w:tab w:val="left" w:pos="3990"/>
                    </w:tabs>
                    <w:ind w:left="-249" w:right="178" w:firstLine="14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2567</w:t>
                  </w:r>
                </w:p>
              </w:tc>
            </w:tr>
            <w:tr w:rsidR="00E841A2" w14:paraId="2AD485F5" w14:textId="77777777" w:rsidTr="00E841A2">
              <w:trPr>
                <w:trHeight w:val="880"/>
              </w:trPr>
              <w:tc>
                <w:tcPr>
                  <w:tcW w:w="3190" w:type="dxa"/>
                </w:tcPr>
                <w:p w14:paraId="259058AA" w14:textId="77777777" w:rsidR="00E841A2" w:rsidRDefault="00E841A2" w:rsidP="00F1513D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-ร้อยละของ</w:t>
                  </w:r>
                  <w:r w:rsidRPr="00836DBF">
                    <w:rPr>
                      <w:rFonts w:ascii="TH SarabunPSK" w:hAnsi="TH SarabunPSK" w:cs="TH SarabunPSK"/>
                      <w:sz w:val="28"/>
                      <w:cs/>
                    </w:rPr>
                    <w:t>ประชาชนกลุ่มสงสัยป่วยโรคเบาหวาน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และ</w:t>
                  </w:r>
                  <w:r w:rsidRPr="00836DBF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หรือ</w:t>
                  </w:r>
                  <w:r w:rsidRPr="00836DBF">
                    <w:rPr>
                      <w:rFonts w:ascii="TH SarabunPSK" w:hAnsi="TH SarabunPSK" w:cs="TH SarabunPSK"/>
                      <w:sz w:val="28"/>
                      <w:cs/>
                    </w:rPr>
                    <w:t>ความดันโลหิตสูง ได้รับการปรับเปลี่ยนพฤติกรรม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836DBF">
                    <w:rPr>
                      <w:rFonts w:ascii="TH SarabunPSK" w:hAnsi="TH SarabunPSK" w:cs="TH SarabunPSK"/>
                      <w:sz w:val="28"/>
                      <w:cs/>
                    </w:rPr>
                    <w:t>สุขภาพผ่านกระบวนการ</w:t>
                  </w:r>
                  <w:r w:rsidRPr="00836DBF">
                    <w:rPr>
                      <w:rFonts w:ascii="TH SarabunPSK" w:hAnsi="TH SarabunPSK" w:cs="TH SarabunPSK"/>
                      <w:sz w:val="28"/>
                    </w:rPr>
                    <w:t xml:space="preserve"> Health literacy</w:t>
                  </w:r>
                </w:p>
              </w:tc>
              <w:tc>
                <w:tcPr>
                  <w:tcW w:w="956" w:type="dxa"/>
                </w:tcPr>
                <w:p w14:paraId="2DA63DA9" w14:textId="77777777" w:rsidR="00E841A2" w:rsidRDefault="00E841A2" w:rsidP="00E841A2">
                  <w:pPr>
                    <w:tabs>
                      <w:tab w:val="left" w:pos="399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849" w:type="dxa"/>
                </w:tcPr>
                <w:p w14:paraId="5D98564F" w14:textId="77777777" w:rsidR="00E841A2" w:rsidRDefault="00E841A2" w:rsidP="00F1513D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9" w:type="dxa"/>
                </w:tcPr>
                <w:p w14:paraId="3833ED57" w14:textId="77777777" w:rsidR="00E841A2" w:rsidRDefault="00E841A2" w:rsidP="00F1513D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9" w:type="dxa"/>
                </w:tcPr>
                <w:p w14:paraId="3B24F7E0" w14:textId="77777777" w:rsidR="00E841A2" w:rsidRDefault="00E841A2" w:rsidP="00F1513D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49" w:type="dxa"/>
                </w:tcPr>
                <w:p w14:paraId="14461AFA" w14:textId="77777777" w:rsidR="00E841A2" w:rsidRDefault="00E841A2" w:rsidP="00F1513D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085B10D" w14:textId="77777777" w:rsidR="00E841A2" w:rsidRDefault="00E841A2" w:rsidP="00F1513D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3E61D76" w14:textId="77777777" w:rsidR="00E841A2" w:rsidRDefault="00E841A2" w:rsidP="00F1513D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E04F443" w14:textId="77777777" w:rsidR="00E841A2" w:rsidRDefault="00E841A2" w:rsidP="00F1513D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F1B7141" w14:textId="77777777" w:rsidR="00E841A2" w:rsidRDefault="00E841A2" w:rsidP="00F1513D">
                  <w:pPr>
                    <w:tabs>
                      <w:tab w:val="left" w:pos="399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623DC73" w14:textId="77777777" w:rsidR="00DC4472" w:rsidRDefault="00DC4472" w:rsidP="002F54A9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41A2" w:rsidRPr="000F28A2" w14:paraId="1A89EBFE" w14:textId="77777777" w:rsidTr="008053DC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8F58" w14:textId="77777777" w:rsidR="00E841A2" w:rsidRDefault="00E841A2" w:rsidP="003E2556">
            <w:pPr>
              <w:tabs>
                <w:tab w:val="left" w:pos="39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ผู้ให้ข้อมูลทางวิชาการ/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ผู้ประสานงานตัวชี้วัด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D638" w14:textId="77777777" w:rsidR="00E841A2" w:rsidRDefault="00E841A2" w:rsidP="00F1513D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410579" w14:textId="77777777" w:rsidR="00E841A2" w:rsidRDefault="00E841A2" w:rsidP="00F1513D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7BD8B5" w14:textId="77777777" w:rsidR="00E841A2" w:rsidRDefault="00E841A2" w:rsidP="00F1513D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358B37" w14:textId="77777777" w:rsidR="00E841A2" w:rsidRDefault="00E841A2" w:rsidP="00F1513D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2AB9A9" w14:textId="77777777" w:rsidR="00E841A2" w:rsidRDefault="00E841A2" w:rsidP="00F1513D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216BD4" w14:textId="77777777" w:rsidR="00E841A2" w:rsidRDefault="00E841A2" w:rsidP="00F1513D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43258EB" w14:textId="77777777" w:rsidR="00E841A2" w:rsidRDefault="00E841A2" w:rsidP="00F1513D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382F20BA" w14:textId="77777777" w:rsidR="00080C70" w:rsidRPr="002F54A9" w:rsidRDefault="00080C70" w:rsidP="00890C8E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</w:rPr>
      </w:pPr>
    </w:p>
    <w:p w14:paraId="030754EB" w14:textId="77777777" w:rsidR="00FA700A" w:rsidRPr="000F28A2" w:rsidRDefault="00FA700A" w:rsidP="00890C8E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</w:rPr>
      </w:pPr>
    </w:p>
    <w:p w14:paraId="4B516A93" w14:textId="77777777" w:rsidR="003E2556" w:rsidRPr="000F28A2" w:rsidRDefault="003E2556" w:rsidP="00890C8E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28"/>
        </w:rPr>
      </w:pPr>
    </w:p>
    <w:p w14:paraId="0D7273E2" w14:textId="77777777" w:rsidR="00420431" w:rsidRPr="000F28A2" w:rsidRDefault="00420431" w:rsidP="000903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AD44D7C" w14:textId="77777777" w:rsidR="00420431" w:rsidRPr="000F28A2" w:rsidRDefault="00420431" w:rsidP="000903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DAD8A94" w14:textId="77777777" w:rsidR="00420431" w:rsidRPr="000F28A2" w:rsidRDefault="00420431" w:rsidP="000903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420431" w:rsidRPr="000F28A2" w:rsidSect="00A86FAD">
      <w:type w:val="continuous"/>
      <w:pgSz w:w="11906" w:h="16838"/>
      <w:pgMar w:top="1440" w:right="992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25CD6" w14:textId="77777777" w:rsidR="00CC095B" w:rsidRDefault="00CC095B" w:rsidP="002D54F6">
      <w:pPr>
        <w:spacing w:after="0" w:line="240" w:lineRule="auto"/>
      </w:pPr>
      <w:r>
        <w:separator/>
      </w:r>
    </w:p>
  </w:endnote>
  <w:endnote w:type="continuationSeparator" w:id="0">
    <w:p w14:paraId="73BFFDD7" w14:textId="77777777" w:rsidR="00CC095B" w:rsidRDefault="00CC095B" w:rsidP="002D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DDE3A" w14:textId="77777777" w:rsidR="00CC095B" w:rsidRDefault="00CC095B" w:rsidP="002D54F6">
      <w:pPr>
        <w:spacing w:after="0" w:line="240" w:lineRule="auto"/>
      </w:pPr>
      <w:r>
        <w:separator/>
      </w:r>
    </w:p>
  </w:footnote>
  <w:footnote w:type="continuationSeparator" w:id="0">
    <w:p w14:paraId="2E03E7DD" w14:textId="77777777" w:rsidR="00CC095B" w:rsidRDefault="00CC095B" w:rsidP="002D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B23F1"/>
    <w:multiLevelType w:val="hybridMultilevel"/>
    <w:tmpl w:val="F1169C32"/>
    <w:lvl w:ilvl="0" w:tplc="955C61E4">
      <w:start w:val="1"/>
      <w:numFmt w:val="thaiNumbers"/>
      <w:lvlText w:val="%1."/>
      <w:lvlJc w:val="left"/>
      <w:pPr>
        <w:ind w:left="4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1EE365F"/>
    <w:multiLevelType w:val="hybridMultilevel"/>
    <w:tmpl w:val="127ECB7A"/>
    <w:lvl w:ilvl="0" w:tplc="457297B2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D09F1"/>
    <w:rsid w:val="000050CC"/>
    <w:rsid w:val="00080C70"/>
    <w:rsid w:val="000903EA"/>
    <w:rsid w:val="000A2D76"/>
    <w:rsid w:val="000F28A2"/>
    <w:rsid w:val="00113C0E"/>
    <w:rsid w:val="00126FE3"/>
    <w:rsid w:val="00154260"/>
    <w:rsid w:val="00163BCA"/>
    <w:rsid w:val="00190D44"/>
    <w:rsid w:val="001F6A77"/>
    <w:rsid w:val="002827A7"/>
    <w:rsid w:val="002A1DBF"/>
    <w:rsid w:val="002A643B"/>
    <w:rsid w:val="002D54F6"/>
    <w:rsid w:val="002F54A9"/>
    <w:rsid w:val="0030347E"/>
    <w:rsid w:val="003121EB"/>
    <w:rsid w:val="00370C62"/>
    <w:rsid w:val="00371B0E"/>
    <w:rsid w:val="00375EDD"/>
    <w:rsid w:val="00383BA6"/>
    <w:rsid w:val="00391C52"/>
    <w:rsid w:val="00392099"/>
    <w:rsid w:val="003D09F1"/>
    <w:rsid w:val="003E2556"/>
    <w:rsid w:val="00420431"/>
    <w:rsid w:val="0042083C"/>
    <w:rsid w:val="00433065"/>
    <w:rsid w:val="004927C9"/>
    <w:rsid w:val="004A2E7C"/>
    <w:rsid w:val="004C736B"/>
    <w:rsid w:val="005417D0"/>
    <w:rsid w:val="005B7A4F"/>
    <w:rsid w:val="005C567E"/>
    <w:rsid w:val="005D4AA3"/>
    <w:rsid w:val="005E2430"/>
    <w:rsid w:val="005F30BA"/>
    <w:rsid w:val="0062145A"/>
    <w:rsid w:val="00634FAE"/>
    <w:rsid w:val="0066168A"/>
    <w:rsid w:val="006657FA"/>
    <w:rsid w:val="0069031B"/>
    <w:rsid w:val="006B0716"/>
    <w:rsid w:val="006E5D90"/>
    <w:rsid w:val="006E7EDB"/>
    <w:rsid w:val="007241F0"/>
    <w:rsid w:val="007A72E6"/>
    <w:rsid w:val="007E3EAE"/>
    <w:rsid w:val="00804DDF"/>
    <w:rsid w:val="008053DC"/>
    <w:rsid w:val="00820D42"/>
    <w:rsid w:val="0083270A"/>
    <w:rsid w:val="00836DBF"/>
    <w:rsid w:val="00840F7F"/>
    <w:rsid w:val="00877D48"/>
    <w:rsid w:val="00890C8E"/>
    <w:rsid w:val="00946C0B"/>
    <w:rsid w:val="009A1FD8"/>
    <w:rsid w:val="009A4311"/>
    <w:rsid w:val="009B35E9"/>
    <w:rsid w:val="009B3BCF"/>
    <w:rsid w:val="009E212F"/>
    <w:rsid w:val="00A1197C"/>
    <w:rsid w:val="00A31A16"/>
    <w:rsid w:val="00A40610"/>
    <w:rsid w:val="00A86939"/>
    <w:rsid w:val="00A86FAD"/>
    <w:rsid w:val="00AB183A"/>
    <w:rsid w:val="00AF0B6D"/>
    <w:rsid w:val="00B56463"/>
    <w:rsid w:val="00B83CC6"/>
    <w:rsid w:val="00C20DCF"/>
    <w:rsid w:val="00C41349"/>
    <w:rsid w:val="00C64412"/>
    <w:rsid w:val="00CB26D0"/>
    <w:rsid w:val="00CC095B"/>
    <w:rsid w:val="00D02309"/>
    <w:rsid w:val="00D373B5"/>
    <w:rsid w:val="00DC4472"/>
    <w:rsid w:val="00DF59CE"/>
    <w:rsid w:val="00E54155"/>
    <w:rsid w:val="00E841A2"/>
    <w:rsid w:val="00E961C0"/>
    <w:rsid w:val="00EB5208"/>
    <w:rsid w:val="00F2303D"/>
    <w:rsid w:val="00F65FAA"/>
    <w:rsid w:val="00F7427A"/>
    <w:rsid w:val="00F96851"/>
    <w:rsid w:val="00FA337C"/>
    <w:rsid w:val="00FA700A"/>
    <w:rsid w:val="00F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B0DE"/>
  <w15:docId w15:val="{BCDC0A42-C6A0-4C8A-B7EB-0FC4B3D8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D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03D"/>
    <w:pPr>
      <w:ind w:left="720"/>
      <w:contextualSpacing/>
    </w:pPr>
  </w:style>
  <w:style w:type="table" w:styleId="a4">
    <w:name w:val="Table Grid"/>
    <w:basedOn w:val="a1"/>
    <w:uiPriority w:val="59"/>
    <w:rsid w:val="005F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5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D54F6"/>
  </w:style>
  <w:style w:type="paragraph" w:styleId="a7">
    <w:name w:val="footer"/>
    <w:basedOn w:val="a"/>
    <w:link w:val="a8"/>
    <w:uiPriority w:val="99"/>
    <w:unhideWhenUsed/>
    <w:rsid w:val="002D5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D54F6"/>
  </w:style>
  <w:style w:type="paragraph" w:styleId="a9">
    <w:name w:val="Balloon Text"/>
    <w:basedOn w:val="a"/>
    <w:link w:val="aa"/>
    <w:uiPriority w:val="99"/>
    <w:semiHidden/>
    <w:unhideWhenUsed/>
    <w:rsid w:val="002D54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D54F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F96851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E81D-8A5C-4DAD-AA0B-15006124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N220</dc:creator>
  <cp:lastModifiedBy>COMP</cp:lastModifiedBy>
  <cp:revision>28</cp:revision>
  <cp:lastPrinted>2012-12-12T04:42:00Z</cp:lastPrinted>
  <dcterms:created xsi:type="dcterms:W3CDTF">2012-12-11T03:51:00Z</dcterms:created>
  <dcterms:modified xsi:type="dcterms:W3CDTF">2020-12-22T07:33:00Z</dcterms:modified>
</cp:coreProperties>
</file>